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utnjp1ypo27p" w:id="0"/>
      <w:bookmarkEnd w:id="0"/>
      <w:r w:rsidDel="00000000" w:rsidR="00000000" w:rsidRPr="00000000">
        <w:rPr>
          <w:rFonts w:ascii="Roboto" w:cs="Roboto" w:eastAsia="Roboto" w:hAnsi="Roboto"/>
          <w:b w:val="1"/>
          <w:bCs w:val="1"/>
          <w:color w:val="0f1115"/>
          <w:sz w:val="33"/>
          <w:szCs w:val="33"/>
          <w:rtl w:val="0"/>
        </w:rPr>
        <w:t xml:space="preserve">                 The Celestial and the Chthonic </w:t>
      </w:r>
    </w:p>
    <w:p w:rsidR="00000000" w:rsidDel="00000000" w:rsidP="00000000" w:rsidRDefault="00000000" w:rsidRPr="00000000" w14:paraId="00000002">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a02tjbl6m0s8" w:id="1"/>
      <w:bookmarkEnd w:id="1"/>
      <w:r w:rsidDel="00000000" w:rsidR="00000000" w:rsidRPr="00000000">
        <w:rPr>
          <w:rFonts w:ascii="Roboto" w:cs="Roboto" w:eastAsia="Roboto" w:hAnsi="Roboto"/>
          <w:b w:val="1"/>
          <w:bCs w:val="1"/>
          <w:color w:val="0f1115"/>
          <w:sz w:val="33"/>
          <w:szCs w:val="33"/>
          <w:rtl w:val="0"/>
        </w:rPr>
        <w:t xml:space="preserve">A Comprehensive Guide to Angels, Demons, and Spiritual Beings of World Belief</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7ldd52vmethx" w:id="2"/>
      <w:bookmarkEnd w:id="2"/>
      <w:r w:rsidDel="00000000" w:rsidR="00000000" w:rsidRPr="00000000">
        <w:rPr>
          <w:rFonts w:ascii="Roboto" w:cs="Roboto" w:eastAsia="Roboto" w:hAnsi="Roboto"/>
          <w:b w:val="1"/>
          <w:bCs w:val="1"/>
          <w:color w:val="0f1115"/>
          <w:sz w:val="30"/>
          <w:szCs w:val="30"/>
          <w:rtl w:val="0"/>
        </w:rPr>
        <w:t xml:space="preserve">            From Divine Messengers to the Princes of Hell</w:t>
      </w:r>
    </w:p>
    <w:p w:rsidR="00000000" w:rsidDel="00000000" w:rsidP="00000000" w:rsidRDefault="00000000" w:rsidRPr="00000000" w14:paraId="00000007">
      <w:pPr>
        <w:rPr/>
      </w:pPr>
      <w:r w:rsidDel="00000000" w:rsidR="00000000" w:rsidRPr="00000000">
        <w:rPr>
          <w:rtl w:val="0"/>
        </w:rPr>
        <w:t xml:space="preserve">                   BY J.Brandt</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Dedication</w:t>
      </w:r>
    </w:p>
    <w:p w:rsidR="00000000" w:rsidDel="00000000" w:rsidP="00000000" w:rsidRDefault="00000000" w:rsidRPr="00000000" w14:paraId="0000000B">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i w:val="1"/>
          <w:iCs w:val="1"/>
          <w:color w:val="0f1115"/>
          <w:sz w:val="24"/>
          <w:szCs w:val="24"/>
          <w:rtl w:val="0"/>
        </w:rPr>
        <w:t xml:space="preserve">For all who have ever looked into the heavens and wondered, or into the darkness and trembled; for the seekers, the scholars, and the storytellers.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Epigraph</w:t>
      </w:r>
    </w:p>
    <w:p w:rsidR="00000000" w:rsidDel="00000000" w:rsidP="00000000" w:rsidRDefault="00000000" w:rsidRPr="00000000" w14:paraId="0000000F">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i w:val="1"/>
          <w:iCs w:val="1"/>
          <w:color w:val="0f1115"/>
          <w:sz w:val="24"/>
          <w:szCs w:val="24"/>
          <w:highlight w:val="white"/>
          <w:rtl w:val="0"/>
        </w:rPr>
        <w:t xml:space="preserve">"For we wrestle not against flesh and blood, but against principalities, against powers, against the rulers of the darkness of this world, against spiritual wickedness in high places."</w:t>
        <w:br w:type="textWrapping"/>
      </w:r>
      <w:r w:rsidDel="00000000" w:rsidR="00000000" w:rsidRPr="00000000">
        <w:rPr>
          <w:rFonts w:ascii="Roboto" w:cs="Roboto" w:eastAsia="Roboto" w:hAnsi="Roboto"/>
          <w:color w:val="0f1115"/>
          <w:sz w:val="24"/>
          <w:szCs w:val="24"/>
          <w:highlight w:val="white"/>
          <w:rtl w:val="0"/>
        </w:rPr>
        <w:t xml:space="preserve">— Ephesians 6:12 (KJV)</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pStyle w:val="Heading3"/>
        <w:keepNext w:val="0"/>
        <w:keepLines w:val="0"/>
        <w:shd w:fill="ffffff" w:val="clear"/>
        <w:spacing w:after="240" w:before="480" w:line="360" w:lineRule="auto"/>
        <w:rPr>
          <w:rFonts w:ascii="Roboto" w:cs="Roboto" w:eastAsia="Roboto" w:hAnsi="Roboto"/>
          <w:color w:val="0f1115"/>
          <w:sz w:val="24"/>
          <w:szCs w:val="24"/>
        </w:rPr>
      </w:pPr>
      <w:bookmarkStart w:colFirst="0" w:colLast="0" w:name="_2b438ytpwkbj" w:id="3"/>
      <w:bookmarkEnd w:id="3"/>
      <w:r w:rsidDel="00000000" w:rsidR="00000000" w:rsidRPr="00000000">
        <w:rPr>
          <w:rFonts w:ascii="Roboto" w:cs="Roboto" w:eastAsia="Roboto" w:hAnsi="Roboto"/>
          <w:b w:val="1"/>
          <w:bCs w:val="1"/>
          <w:color w:val="0f1115"/>
          <w:sz w:val="30"/>
          <w:szCs w:val="30"/>
          <w:rtl w:val="0"/>
        </w:rPr>
        <w:t xml:space="preserve">Table of Contents</w:t>
      </w:r>
      <w:r w:rsidDel="00000000" w:rsidR="00000000" w:rsidRPr="00000000">
        <w:rPr>
          <w:rFonts w:ascii="Roboto" w:cs="Roboto" w:eastAsia="Roboto" w:hAnsi="Roboto"/>
          <w:color w:val="0f1115"/>
          <w:sz w:val="24"/>
          <w:szCs w:val="24"/>
          <w:rtl w:val="0"/>
        </w:rPr>
        <w:br w:type="textWrapping"/>
        <w:t xml:space="preserve">Introduction: Invisible Architects of Reality</w:t>
      </w:r>
    </w:p>
    <w:p w:rsidR="00000000" w:rsidDel="00000000" w:rsidP="00000000" w:rsidRDefault="00000000" w:rsidRPr="00000000" w14:paraId="0000001D">
      <w:pPr>
        <w:pStyle w:val="Heading3"/>
        <w:keepNext w:val="0"/>
        <w:keepLines w:val="0"/>
        <w:numPr>
          <w:ilvl w:val="0"/>
          <w:numId w:val="45"/>
        </w:numPr>
        <w:shd w:fill="ffffff" w:val="clear"/>
        <w:spacing w:after="0" w:afterAutospacing="0" w:before="24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1.0. The Human Need for the Supernatural</w:t>
      </w:r>
    </w:p>
    <w:p w:rsidR="00000000" w:rsidDel="00000000" w:rsidP="00000000" w:rsidRDefault="00000000" w:rsidRPr="00000000" w14:paraId="0000001E">
      <w:pPr>
        <w:pStyle w:val="Heading3"/>
        <w:keepNext w:val="0"/>
        <w:keepLines w:val="0"/>
        <w:numPr>
          <w:ilvl w:val="0"/>
          <w:numId w:val="45"/>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1.1. Defining the Terms: Angel, Demon, and the Problem of Dualism</w:t>
      </w:r>
    </w:p>
    <w:p w:rsidR="00000000" w:rsidDel="00000000" w:rsidP="00000000" w:rsidRDefault="00000000" w:rsidRPr="00000000" w14:paraId="0000001F">
      <w:pPr>
        <w:pStyle w:val="Heading3"/>
        <w:keepNext w:val="0"/>
        <w:keepLines w:val="0"/>
        <w:numPr>
          <w:ilvl w:val="0"/>
          <w:numId w:val="45"/>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 Scope and Methodology: Canonical, Apocryphal, and Folk Traditions</w:t>
      </w:r>
    </w:p>
    <w:p w:rsidR="00000000" w:rsidDel="00000000" w:rsidP="00000000" w:rsidRDefault="00000000" w:rsidRPr="00000000" w14:paraId="00000020">
      <w:pPr>
        <w:pStyle w:val="Heading3"/>
        <w:keepNext w:val="0"/>
        <w:keepLines w:val="0"/>
        <w:numPr>
          <w:ilvl w:val="0"/>
          <w:numId w:val="45"/>
        </w:numPr>
        <w:shd w:fill="ffffff" w:val="clear"/>
        <w:spacing w:after="24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1.3. How to Use This Book</w:t>
      </w:r>
    </w:p>
    <w:p w:rsidR="00000000" w:rsidDel="00000000" w:rsidP="00000000" w:rsidRDefault="00000000" w:rsidRPr="00000000" w14:paraId="00000021">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2b438ytpwkbj" w:id="3"/>
      <w:bookmarkEnd w:id="3"/>
      <w:r w:rsidDel="00000000" w:rsidR="00000000" w:rsidRPr="00000000">
        <w:rPr>
          <w:rFonts w:ascii="Roboto" w:cs="Roboto" w:eastAsia="Roboto" w:hAnsi="Roboto"/>
          <w:color w:val="0f1115"/>
          <w:sz w:val="24"/>
          <w:szCs w:val="24"/>
          <w:rtl w:val="0"/>
        </w:rPr>
        <w:t xml:space="preserve">Part I: The Divine Host: Angels of the Biblical and Abrahamic Traditions</w:t>
      </w:r>
    </w:p>
    <w:p w:rsidR="00000000" w:rsidDel="00000000" w:rsidP="00000000" w:rsidRDefault="00000000" w:rsidRPr="00000000" w14:paraId="00000022">
      <w:pPr>
        <w:pStyle w:val="Heading3"/>
        <w:keepNext w:val="0"/>
        <w:keepLines w:val="0"/>
        <w:numPr>
          <w:ilvl w:val="0"/>
          <w:numId w:val="27"/>
        </w:numPr>
        <w:shd w:fill="ffffff" w:val="clear"/>
        <w:spacing w:after="0" w:afterAutospacing="0" w:before="24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 Celestial Messengers in the Hebrew Bible</w:t>
      </w:r>
    </w:p>
    <w:p w:rsidR="00000000" w:rsidDel="00000000" w:rsidP="00000000" w:rsidRDefault="00000000" w:rsidRPr="00000000" w14:paraId="00000023">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1.1. The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The Ambiguous Divine Agent</w:t>
      </w:r>
    </w:p>
    <w:p w:rsidR="00000000" w:rsidDel="00000000" w:rsidP="00000000" w:rsidRDefault="00000000" w:rsidRPr="00000000" w14:paraId="00000024">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 Key Theophanies and Angelic Appearances (Abraham, Jacob, Sodom)</w:t>
      </w:r>
    </w:p>
    <w:p w:rsidR="00000000" w:rsidDel="00000000" w:rsidP="00000000" w:rsidRDefault="00000000" w:rsidRPr="00000000" w14:paraId="00000025">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1.3. The Seraphim and Cherubim: Beyond Messengers</w:t>
      </w:r>
    </w:p>
    <w:p w:rsidR="00000000" w:rsidDel="00000000" w:rsidP="00000000" w:rsidRDefault="00000000" w:rsidRPr="00000000" w14:paraId="00000026">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1.4. The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The Adversary in the Old Testament</w:t>
      </w:r>
    </w:p>
    <w:p w:rsidR="00000000" w:rsidDel="00000000" w:rsidP="00000000" w:rsidRDefault="00000000" w:rsidRPr="00000000" w14:paraId="00000027">
      <w:pPr>
        <w:pStyle w:val="Heading3"/>
        <w:keepNext w:val="0"/>
        <w:keepLines w:val="0"/>
        <w:numPr>
          <w:ilvl w:val="0"/>
          <w:numId w:val="27"/>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2: The New Testament and the Apocalyptic Reveal</w:t>
      </w:r>
    </w:p>
    <w:p w:rsidR="00000000" w:rsidDel="00000000" w:rsidP="00000000" w:rsidRDefault="00000000" w:rsidRPr="00000000" w14:paraId="00000028">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2.1. Angels in the Gospels: Annunciators and Ministers</w:t>
      </w:r>
    </w:p>
    <w:p w:rsidR="00000000" w:rsidDel="00000000" w:rsidP="00000000" w:rsidRDefault="00000000" w:rsidRPr="00000000" w14:paraId="00000029">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2.2. The Book of Revelation: The Heavenly Hierarchy Unveiled</w:t>
      </w:r>
    </w:p>
    <w:p w:rsidR="00000000" w:rsidDel="00000000" w:rsidP="00000000" w:rsidRDefault="00000000" w:rsidRPr="00000000" w14:paraId="0000002A">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2.3. Named Angels of the New Testament (Michael, Gabriel, Apollyon)</w:t>
      </w:r>
    </w:p>
    <w:p w:rsidR="00000000" w:rsidDel="00000000" w:rsidP="00000000" w:rsidRDefault="00000000" w:rsidRPr="00000000" w14:paraId="0000002B">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2.4. Demons (</w:t>
      </w:r>
      <w:r w:rsidDel="00000000" w:rsidR="00000000" w:rsidRPr="00000000">
        <w:rPr>
          <w:rFonts w:ascii="Roboto" w:cs="Roboto" w:eastAsia="Roboto" w:hAnsi="Roboto"/>
          <w:i w:val="1"/>
          <w:iCs w:val="1"/>
          <w:color w:val="0f1115"/>
          <w:sz w:val="24"/>
          <w:szCs w:val="24"/>
          <w:rtl w:val="0"/>
        </w:rPr>
        <w:t xml:space="preserve">Daimonia</w:t>
      </w:r>
      <w:r w:rsidDel="00000000" w:rsidR="00000000" w:rsidRPr="00000000">
        <w:rPr>
          <w:rFonts w:ascii="Roboto" w:cs="Roboto" w:eastAsia="Roboto" w:hAnsi="Roboto"/>
          <w:color w:val="0f1115"/>
          <w:sz w:val="24"/>
          <w:szCs w:val="24"/>
          <w:rtl w:val="0"/>
        </w:rPr>
        <w:t xml:space="preserve">) and Unclean Spirits (</w:t>
      </w:r>
      <w:r w:rsidDel="00000000" w:rsidR="00000000" w:rsidRPr="00000000">
        <w:rPr>
          <w:rFonts w:ascii="Roboto" w:cs="Roboto" w:eastAsia="Roboto" w:hAnsi="Roboto"/>
          <w:i w:val="1"/>
          <w:iCs w:val="1"/>
          <w:color w:val="0f1115"/>
          <w:sz w:val="24"/>
          <w:szCs w:val="24"/>
          <w:rtl w:val="0"/>
        </w:rPr>
        <w:t xml:space="preserve">Pneumata Akatharta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2C">
      <w:pPr>
        <w:pStyle w:val="Heading3"/>
        <w:keepNext w:val="0"/>
        <w:keepLines w:val="0"/>
        <w:numPr>
          <w:ilvl w:val="0"/>
          <w:numId w:val="27"/>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3: The Apocryphal Explosion: Orders, Hierarchies, and Names</w:t>
      </w:r>
    </w:p>
    <w:p w:rsidR="00000000" w:rsidDel="00000000" w:rsidP="00000000" w:rsidRDefault="00000000" w:rsidRPr="00000000" w14:paraId="0000002D">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3.1. The Book of Tobit: Raphael and the Narrative of Healing</w:t>
      </w:r>
    </w:p>
    <w:p w:rsidR="00000000" w:rsidDel="00000000" w:rsidP="00000000" w:rsidRDefault="00000000" w:rsidRPr="00000000" w14:paraId="0000002E">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3.2. The Book of Enoch: The Fall of the Watchers and the Origin of Demons</w:t>
      </w:r>
    </w:p>
    <w:p w:rsidR="00000000" w:rsidDel="00000000" w:rsidP="00000000" w:rsidRDefault="00000000" w:rsidRPr="00000000" w14:paraId="0000002F">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3.3. The Development of the Hierarchy: Pseudo-Dionysius and the Nine Choirs</w:t>
      </w:r>
    </w:p>
    <w:p w:rsidR="00000000" w:rsidDel="00000000" w:rsidP="00000000" w:rsidRDefault="00000000" w:rsidRPr="00000000" w14:paraId="00000030">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3.4. Scholastic Analysis: Thomas Aquinas's </w:t>
      </w:r>
      <w:r w:rsidDel="00000000" w:rsidR="00000000" w:rsidRPr="00000000">
        <w:rPr>
          <w:rFonts w:ascii="Roboto" w:cs="Roboto" w:eastAsia="Roboto" w:hAnsi="Roboto"/>
          <w:i w:val="1"/>
          <w:iCs w:val="1"/>
          <w:color w:val="0f1115"/>
          <w:sz w:val="24"/>
          <w:szCs w:val="24"/>
          <w:rtl w:val="0"/>
        </w:rPr>
        <w:t xml:space="preserve">Summa Theologica</w:t>
      </w:r>
    </w:p>
    <w:p w:rsidR="00000000" w:rsidDel="00000000" w:rsidP="00000000" w:rsidRDefault="00000000" w:rsidRPr="00000000" w14:paraId="00000031">
      <w:pPr>
        <w:pStyle w:val="Heading3"/>
        <w:keepNext w:val="0"/>
        <w:keepLines w:val="0"/>
        <w:numPr>
          <w:ilvl w:val="0"/>
          <w:numId w:val="27"/>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4: Angels in Islam and Later Traditions</w:t>
      </w:r>
    </w:p>
    <w:p w:rsidR="00000000" w:rsidDel="00000000" w:rsidP="00000000" w:rsidRDefault="00000000" w:rsidRPr="00000000" w14:paraId="00000032">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4.1. The </w:t>
      </w:r>
      <w:r w:rsidDel="00000000" w:rsidR="00000000" w:rsidRPr="00000000">
        <w:rPr>
          <w:rFonts w:ascii="Roboto" w:cs="Roboto" w:eastAsia="Roboto" w:hAnsi="Roboto"/>
          <w:i w:val="1"/>
          <w:iCs w:val="1"/>
          <w:color w:val="0f1115"/>
          <w:sz w:val="24"/>
          <w:szCs w:val="24"/>
          <w:rtl w:val="0"/>
        </w:rPr>
        <w:t xml:space="preserve">Mala'ika</w:t>
      </w:r>
      <w:r w:rsidDel="00000000" w:rsidR="00000000" w:rsidRPr="00000000">
        <w:rPr>
          <w:rFonts w:ascii="Roboto" w:cs="Roboto" w:eastAsia="Roboto" w:hAnsi="Roboto"/>
          <w:color w:val="0f1115"/>
          <w:sz w:val="24"/>
          <w:szCs w:val="24"/>
          <w:rtl w:val="0"/>
        </w:rPr>
        <w:t xml:space="preserve"> (Angels) in the Quran: Nature and Purpose</w:t>
      </w:r>
    </w:p>
    <w:p w:rsidR="00000000" w:rsidDel="00000000" w:rsidP="00000000" w:rsidRDefault="00000000" w:rsidRPr="00000000" w14:paraId="00000033">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4.2. Key Angels (Jibril, Mika'il, Israfil, Azrael, The Recording Angels)</w:t>
      </w:r>
    </w:p>
    <w:p w:rsidR="00000000" w:rsidDel="00000000" w:rsidP="00000000" w:rsidRDefault="00000000" w:rsidRPr="00000000" w14:paraId="00000034">
      <w:pPr>
        <w:pStyle w:val="Heading3"/>
        <w:keepNext w:val="0"/>
        <w:keepLines w:val="0"/>
        <w:numPr>
          <w:ilvl w:val="1"/>
          <w:numId w:val="27"/>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4.3. Angels in Jewish Mysticism (Kabbalah): Metatron and the Maggid</w:t>
      </w:r>
    </w:p>
    <w:p w:rsidR="00000000" w:rsidDel="00000000" w:rsidP="00000000" w:rsidRDefault="00000000" w:rsidRPr="00000000" w14:paraId="00000035">
      <w:pPr>
        <w:pStyle w:val="Heading3"/>
        <w:keepNext w:val="0"/>
        <w:keepLines w:val="0"/>
        <w:numPr>
          <w:ilvl w:val="1"/>
          <w:numId w:val="27"/>
        </w:numPr>
        <w:shd w:fill="ffffff" w:val="clear"/>
        <w:spacing w:after="24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4.4. Guardian Angels and Modern Perception</w:t>
      </w:r>
    </w:p>
    <w:p w:rsidR="00000000" w:rsidDel="00000000" w:rsidP="00000000" w:rsidRDefault="00000000" w:rsidRPr="00000000" w14:paraId="00000036">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2b438ytpwkbj" w:id="3"/>
      <w:bookmarkEnd w:id="3"/>
      <w:r w:rsidDel="00000000" w:rsidR="00000000" w:rsidRPr="00000000">
        <w:rPr>
          <w:rFonts w:ascii="Roboto" w:cs="Roboto" w:eastAsia="Roboto" w:hAnsi="Roboto"/>
          <w:color w:val="0f1115"/>
          <w:sz w:val="24"/>
          <w:szCs w:val="24"/>
          <w:rtl w:val="0"/>
        </w:rPr>
        <w:t xml:space="preserve">Part II: The Fallen and the Adversarial: Demons of the Biblical and Abrahamic Traditions</w:t>
      </w:r>
    </w:p>
    <w:p w:rsidR="00000000" w:rsidDel="00000000" w:rsidP="00000000" w:rsidRDefault="00000000" w:rsidRPr="00000000" w14:paraId="00000037">
      <w:pPr>
        <w:pStyle w:val="Heading3"/>
        <w:keepNext w:val="0"/>
        <w:keepLines w:val="0"/>
        <w:numPr>
          <w:ilvl w:val="0"/>
          <w:numId w:val="4"/>
        </w:numPr>
        <w:shd w:fill="ffffff" w:val="clear"/>
        <w:spacing w:after="0" w:afterAutospacing="0" w:before="24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5: The Seeds of Evil in the Hebrew Bible</w:t>
      </w:r>
    </w:p>
    <w:p w:rsidR="00000000" w:rsidDel="00000000" w:rsidP="00000000" w:rsidRDefault="00000000" w:rsidRPr="00000000" w14:paraId="00000038">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5.1. Demonic Terminology: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Se'irim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Lilith</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Azazel</w:t>
      </w:r>
    </w:p>
    <w:p w:rsidR="00000000" w:rsidDel="00000000" w:rsidP="00000000" w:rsidRDefault="00000000" w:rsidRPr="00000000" w14:paraId="00000039">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5.2. The Evolution of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From Prosecutor to Adversary</w:t>
      </w:r>
    </w:p>
    <w:p w:rsidR="00000000" w:rsidDel="00000000" w:rsidP="00000000" w:rsidRDefault="00000000" w:rsidRPr="00000000" w14:paraId="0000003A">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5.3. Foreign Gods as Demonic Forces</w:t>
      </w:r>
    </w:p>
    <w:p w:rsidR="00000000" w:rsidDel="00000000" w:rsidP="00000000" w:rsidRDefault="00000000" w:rsidRPr="00000000" w14:paraId="0000003B">
      <w:pPr>
        <w:pStyle w:val="Heading3"/>
        <w:keepNext w:val="0"/>
        <w:keepLines w:val="0"/>
        <w:numPr>
          <w:ilvl w:val="0"/>
          <w:numId w:val="4"/>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6: The New Testament: The Kingdom of Darkness Revealed</w:t>
      </w:r>
    </w:p>
    <w:p w:rsidR="00000000" w:rsidDel="00000000" w:rsidP="00000000" w:rsidRDefault="00000000" w:rsidRPr="00000000" w14:paraId="0000003C">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6.1. The Satan: The Archetypal Adversary (The Temptation, The Parable of the Sower)</w:t>
      </w:r>
    </w:p>
    <w:p w:rsidR="00000000" w:rsidDel="00000000" w:rsidP="00000000" w:rsidRDefault="00000000" w:rsidRPr="00000000" w14:paraId="0000003D">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6.2. Demons and Unclean Spirits: Nature, Purpose, and the Ministry of Exorcism</w:t>
      </w:r>
    </w:p>
    <w:p w:rsidR="00000000" w:rsidDel="00000000" w:rsidP="00000000" w:rsidRDefault="00000000" w:rsidRPr="00000000" w14:paraId="0000003E">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6.3. The Gerasene Demoniac: A Case Study in Possession</w:t>
      </w:r>
    </w:p>
    <w:p w:rsidR="00000000" w:rsidDel="00000000" w:rsidP="00000000" w:rsidRDefault="00000000" w:rsidRPr="00000000" w14:paraId="0000003F">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6.4. The Apocalyptic War: Revelation's Symbolic Bestiary (The Dragon, The Beasts, Babylon)</w:t>
      </w:r>
    </w:p>
    <w:p w:rsidR="00000000" w:rsidDel="00000000" w:rsidP="00000000" w:rsidRDefault="00000000" w:rsidRPr="00000000" w14:paraId="00000040">
      <w:pPr>
        <w:pStyle w:val="Heading3"/>
        <w:keepNext w:val="0"/>
        <w:keepLines w:val="0"/>
        <w:numPr>
          <w:ilvl w:val="0"/>
          <w:numId w:val="4"/>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7: The Apocryphal Foundation: The Fallen Titans and the First Grimoire</w:t>
      </w:r>
    </w:p>
    <w:p w:rsidR="00000000" w:rsidDel="00000000" w:rsidP="00000000" w:rsidRDefault="00000000" w:rsidRPr="00000000" w14:paraId="00000041">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7.1. The Book of Enoch: The Two Falls and the Naming of the Fallen</w:t>
      </w:r>
    </w:p>
    <w:p w:rsidR="00000000" w:rsidDel="00000000" w:rsidP="00000000" w:rsidRDefault="00000000" w:rsidRPr="00000000" w14:paraId="00000042">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7.2. The Book of Jubilees: Mastema, the Prosecuting Spirit</w:t>
      </w:r>
    </w:p>
    <w:p w:rsidR="00000000" w:rsidDel="00000000" w:rsidP="00000000" w:rsidRDefault="00000000" w:rsidRPr="00000000" w14:paraId="00000043">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7.3. The Testament of Solomon: Binding Demons to Build the Temple</w:t>
      </w:r>
    </w:p>
    <w:p w:rsidR="00000000" w:rsidDel="00000000" w:rsidP="00000000" w:rsidRDefault="00000000" w:rsidRPr="00000000" w14:paraId="00000044">
      <w:pPr>
        <w:pStyle w:val="Heading3"/>
        <w:keepNext w:val="0"/>
        <w:keepLines w:val="0"/>
        <w:numPr>
          <w:ilvl w:val="0"/>
          <w:numId w:val="4"/>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8: The Scholastic Demonology of the Middle Ages and Beyond</w:t>
      </w:r>
    </w:p>
    <w:p w:rsidR="00000000" w:rsidDel="00000000" w:rsidP="00000000" w:rsidRDefault="00000000" w:rsidRPr="00000000" w14:paraId="00000045">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8.1. The Christian Consolidation of Evil: Augustine and Pseudo-Dionysius's Infernal Correspondence</w:t>
      </w:r>
    </w:p>
    <w:p w:rsidR="00000000" w:rsidDel="00000000" w:rsidP="00000000" w:rsidRDefault="00000000" w:rsidRPr="00000000" w14:paraId="00000046">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8.2. The </w:t>
      </w:r>
      <w:r w:rsidDel="00000000" w:rsidR="00000000" w:rsidRPr="00000000">
        <w:rPr>
          <w:rFonts w:ascii="Roboto" w:cs="Roboto" w:eastAsia="Roboto" w:hAnsi="Roboto"/>
          <w:i w:val="1"/>
          <w:iCs w:val="1"/>
          <w:color w:val="0f1115"/>
          <w:sz w:val="24"/>
          <w:szCs w:val="24"/>
          <w:rtl w:val="0"/>
        </w:rPr>
        <w:t xml:space="preserve">Ars Goetia</w:t>
      </w:r>
      <w:r w:rsidDel="00000000" w:rsidR="00000000" w:rsidRPr="00000000">
        <w:rPr>
          <w:rFonts w:ascii="Roboto" w:cs="Roboto" w:eastAsia="Roboto" w:hAnsi="Roboto"/>
          <w:color w:val="0f1115"/>
          <w:sz w:val="24"/>
          <w:szCs w:val="24"/>
          <w:rtl w:val="0"/>
        </w:rPr>
        <w:t xml:space="preserve">: The 72 Demons of Solomon (Case Studies: Baal, Paimon, Astaroth)</w:t>
      </w:r>
    </w:p>
    <w:p w:rsidR="00000000" w:rsidDel="00000000" w:rsidP="00000000" w:rsidRDefault="00000000" w:rsidRPr="00000000" w14:paraId="00000047">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8.3. The Seven Princes of Hell and the Deadly Sins</w:t>
      </w:r>
    </w:p>
    <w:p w:rsidR="00000000" w:rsidDel="00000000" w:rsidP="00000000" w:rsidRDefault="00000000" w:rsidRPr="00000000" w14:paraId="00000048">
      <w:pPr>
        <w:pStyle w:val="Heading3"/>
        <w:keepNext w:val="0"/>
        <w:keepLines w:val="0"/>
        <w:numPr>
          <w:ilvl w:val="0"/>
          <w:numId w:val="4"/>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9: Demons in Islam and the Nature of the Jinn</w:t>
      </w:r>
    </w:p>
    <w:p w:rsidR="00000000" w:rsidDel="00000000" w:rsidP="00000000" w:rsidRDefault="00000000" w:rsidRPr="00000000" w14:paraId="00000049">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9.1. Iblis and the </w:t>
      </w:r>
      <w:r w:rsidDel="00000000" w:rsidR="00000000" w:rsidRPr="00000000">
        <w:rPr>
          <w:rFonts w:ascii="Roboto" w:cs="Roboto" w:eastAsia="Roboto" w:hAnsi="Roboto"/>
          <w:i w:val="1"/>
          <w:iCs w:val="1"/>
          <w:color w:val="0f1115"/>
          <w:sz w:val="24"/>
          <w:szCs w:val="24"/>
          <w:rtl w:val="0"/>
        </w:rPr>
        <w:t xml:space="preserve">Shayateen</w:t>
      </w:r>
      <w:r w:rsidDel="00000000" w:rsidR="00000000" w:rsidRPr="00000000">
        <w:rPr>
          <w:rFonts w:ascii="Roboto" w:cs="Roboto" w:eastAsia="Roboto" w:hAnsi="Roboto"/>
          <w:color w:val="0f1115"/>
          <w:sz w:val="24"/>
          <w:szCs w:val="24"/>
          <w:rtl w:val="0"/>
        </w:rPr>
        <w:t xml:space="preserve">: The Fall of a Jinn</w:t>
      </w:r>
    </w:p>
    <w:p w:rsidR="00000000" w:rsidDel="00000000" w:rsidP="00000000" w:rsidRDefault="00000000" w:rsidRPr="00000000" w14:paraId="0000004A">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9.2. The </w:t>
      </w:r>
      <w:r w:rsidDel="00000000" w:rsidR="00000000" w:rsidRPr="00000000">
        <w:rPr>
          <w:rFonts w:ascii="Roboto" w:cs="Roboto" w:eastAsia="Roboto" w:hAnsi="Roboto"/>
          <w:i w:val="1"/>
          <w:iCs w:val="1"/>
          <w:color w:val="0f1115"/>
          <w:sz w:val="24"/>
          <w:szCs w:val="24"/>
          <w:rtl w:val="0"/>
        </w:rPr>
        <w:t xml:space="preserve">Jinn</w:t>
      </w:r>
      <w:r w:rsidDel="00000000" w:rsidR="00000000" w:rsidRPr="00000000">
        <w:rPr>
          <w:rFonts w:ascii="Roboto" w:cs="Roboto" w:eastAsia="Roboto" w:hAnsi="Roboto"/>
          <w:color w:val="0f1115"/>
          <w:sz w:val="24"/>
          <w:szCs w:val="24"/>
          <w:rtl w:val="0"/>
        </w:rPr>
        <w:t xml:space="preserve">: A Separate Creation (Ifrit, Marid, Ghul)</w:t>
      </w:r>
    </w:p>
    <w:p w:rsidR="00000000" w:rsidDel="00000000" w:rsidP="00000000" w:rsidRDefault="00000000" w:rsidRPr="00000000" w14:paraId="0000004B">
      <w:pPr>
        <w:pStyle w:val="Heading3"/>
        <w:keepNext w:val="0"/>
        <w:keepLines w:val="0"/>
        <w:numPr>
          <w:ilvl w:val="1"/>
          <w:numId w:val="4"/>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9.3. Suleiman (Solomon) and the Jinn</w:t>
      </w:r>
    </w:p>
    <w:p w:rsidR="00000000" w:rsidDel="00000000" w:rsidP="00000000" w:rsidRDefault="00000000" w:rsidRPr="00000000" w14:paraId="0000004C">
      <w:pPr>
        <w:pStyle w:val="Heading3"/>
        <w:keepNext w:val="0"/>
        <w:keepLines w:val="0"/>
        <w:numPr>
          <w:ilvl w:val="1"/>
          <w:numId w:val="4"/>
        </w:numPr>
        <w:shd w:fill="ffffff" w:val="clear"/>
        <w:spacing w:after="24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9.4. Possession and Exorcism (</w:t>
      </w:r>
      <w:r w:rsidDel="00000000" w:rsidR="00000000" w:rsidRPr="00000000">
        <w:rPr>
          <w:rFonts w:ascii="Roboto" w:cs="Roboto" w:eastAsia="Roboto" w:hAnsi="Roboto"/>
          <w:i w:val="1"/>
          <w:iCs w:val="1"/>
          <w:color w:val="0f1115"/>
          <w:sz w:val="24"/>
          <w:szCs w:val="24"/>
          <w:rtl w:val="0"/>
        </w:rPr>
        <w:t xml:space="preserve">Ruqyah</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4D">
      <w:pPr>
        <w:pStyle w:val="Heading3"/>
        <w:keepNext w:val="0"/>
        <w:keepLines w:val="0"/>
        <w:shd w:fill="ffffff" w:val="clear"/>
        <w:spacing w:after="240" w:before="480" w:line="360" w:lineRule="auto"/>
        <w:rPr>
          <w:rFonts w:ascii="Roboto" w:cs="Roboto" w:eastAsia="Roboto" w:hAnsi="Roboto"/>
          <w:color w:val="0f1115"/>
          <w:sz w:val="24"/>
          <w:szCs w:val="24"/>
        </w:rPr>
      </w:pPr>
      <w:bookmarkStart w:colFirst="0" w:colLast="0" w:name="_2b438ytpwkbj" w:id="3"/>
      <w:bookmarkEnd w:id="3"/>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pStyle w:val="Heading3"/>
        <w:keepNext w:val="0"/>
        <w:keepLines w:val="0"/>
        <w:shd w:fill="ffffff" w:val="clear"/>
        <w:spacing w:after="240" w:before="480" w:line="360" w:lineRule="auto"/>
        <w:rPr>
          <w:rFonts w:ascii="Roboto" w:cs="Roboto" w:eastAsia="Roboto" w:hAnsi="Roboto"/>
          <w:color w:val="0f1115"/>
          <w:sz w:val="24"/>
          <w:szCs w:val="24"/>
        </w:rPr>
      </w:pPr>
      <w:bookmarkStart w:colFirst="0" w:colLast="0" w:name="_mvjvx7ilrmh5" w:id="4"/>
      <w:bookmarkEnd w:id="4"/>
      <w:r w:rsidDel="00000000" w:rsidR="00000000" w:rsidRPr="00000000">
        <w:rPr>
          <w:rFonts w:ascii="Roboto" w:cs="Roboto" w:eastAsia="Roboto" w:hAnsi="Roboto"/>
          <w:b w:val="1"/>
          <w:bCs w:val="1"/>
          <w:color w:val="0f1115"/>
          <w:sz w:val="30"/>
          <w:szCs w:val="30"/>
          <w:rtl w:val="0"/>
        </w:rPr>
        <w:t xml:space="preserve">Volume II: A World of Spirits: Divine and Demonic Beings in Global Tradition</w:t>
      </w:r>
      <w:r w:rsidDel="00000000" w:rsidR="00000000" w:rsidRPr="00000000">
        <w:rPr>
          <w:rtl w:val="0"/>
        </w:rPr>
      </w:r>
    </w:p>
    <w:p w:rsidR="00000000" w:rsidDel="00000000" w:rsidP="00000000" w:rsidRDefault="00000000" w:rsidRPr="00000000" w14:paraId="0000004F">
      <w:pPr>
        <w:pStyle w:val="Heading3"/>
        <w:keepNext w:val="0"/>
        <w:keepLines w:val="0"/>
        <w:shd w:fill="ffffff" w:val="clear"/>
        <w:spacing w:after="240" w:before="240" w:line="360" w:lineRule="auto"/>
        <w:rPr>
          <w:rFonts w:ascii="Roboto" w:cs="Roboto" w:eastAsia="Roboto" w:hAnsi="Roboto"/>
          <w:color w:val="0f1115"/>
          <w:sz w:val="24"/>
          <w:szCs w:val="24"/>
        </w:rPr>
      </w:pPr>
      <w:bookmarkStart w:colFirst="0" w:colLast="0" w:name="_2b438ytpwkbj" w:id="3"/>
      <w:bookmarkEnd w:id="3"/>
      <w:r w:rsidDel="00000000" w:rsidR="00000000" w:rsidRPr="00000000">
        <w:rPr>
          <w:rFonts w:ascii="Roboto" w:cs="Roboto" w:eastAsia="Roboto" w:hAnsi="Roboto"/>
          <w:color w:val="0f1115"/>
          <w:sz w:val="24"/>
          <w:szCs w:val="24"/>
          <w:rtl w:val="0"/>
        </w:rPr>
        <w:t xml:space="preserve">Part III: A World of Spirits: Divine and Demonic Beings in Global Tradition</w:t>
      </w:r>
    </w:p>
    <w:p w:rsidR="00000000" w:rsidDel="00000000" w:rsidP="00000000" w:rsidRDefault="00000000" w:rsidRPr="00000000" w14:paraId="00000050">
      <w:pPr>
        <w:pStyle w:val="Heading3"/>
        <w:keepNext w:val="0"/>
        <w:keepLines w:val="0"/>
        <w:numPr>
          <w:ilvl w:val="0"/>
          <w:numId w:val="42"/>
        </w:numPr>
        <w:shd w:fill="ffffff" w:val="clear"/>
        <w:spacing w:after="0" w:afterAutospacing="0" w:before="24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10: Greco-Roman Antiquity: </w:t>
      </w:r>
      <w:r w:rsidDel="00000000" w:rsidR="00000000" w:rsidRPr="00000000">
        <w:rPr>
          <w:rFonts w:ascii="Roboto" w:cs="Roboto" w:eastAsia="Roboto" w:hAnsi="Roboto"/>
          <w:i w:val="1"/>
          <w:iCs w:val="1"/>
          <w:color w:val="0f1115"/>
          <w:sz w:val="24"/>
          <w:szCs w:val="24"/>
          <w:rtl w:val="0"/>
        </w:rPr>
        <w:t xml:space="preserve">Daimones</w:t>
      </w:r>
      <w:r w:rsidDel="00000000" w:rsidR="00000000" w:rsidRPr="00000000">
        <w:rPr>
          <w:rFonts w:ascii="Roboto" w:cs="Roboto" w:eastAsia="Roboto" w:hAnsi="Roboto"/>
          <w:color w:val="0f1115"/>
          <w:sz w:val="24"/>
          <w:szCs w:val="24"/>
          <w:rtl w:val="0"/>
        </w:rPr>
        <w:t xml:space="preserve">, Gods, and Monsters</w:t>
      </w:r>
    </w:p>
    <w:p w:rsidR="00000000" w:rsidDel="00000000" w:rsidP="00000000" w:rsidRDefault="00000000" w:rsidRPr="00000000" w14:paraId="00000051">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10.1. The Original </w:t>
      </w:r>
      <w:r w:rsidDel="00000000" w:rsidR="00000000" w:rsidRPr="00000000">
        <w:rPr>
          <w:rFonts w:ascii="Roboto" w:cs="Roboto" w:eastAsia="Roboto" w:hAnsi="Roboto"/>
          <w:i w:val="1"/>
          <w:iCs w:val="1"/>
          <w:color w:val="0f1115"/>
          <w:sz w:val="24"/>
          <w:szCs w:val="24"/>
          <w:rtl w:val="0"/>
        </w:rPr>
        <w:t xml:space="preserve">Daimon</w:t>
      </w:r>
      <w:r w:rsidDel="00000000" w:rsidR="00000000" w:rsidRPr="00000000">
        <w:rPr>
          <w:rFonts w:ascii="Roboto" w:cs="Roboto" w:eastAsia="Roboto" w:hAnsi="Roboto"/>
          <w:color w:val="0f1115"/>
          <w:sz w:val="24"/>
          <w:szCs w:val="24"/>
          <w:rtl w:val="0"/>
        </w:rPr>
        <w:t xml:space="preserve">: A Neutral Spirit (Socratic </w:t>
      </w:r>
      <w:r w:rsidDel="00000000" w:rsidR="00000000" w:rsidRPr="00000000">
        <w:rPr>
          <w:rFonts w:ascii="Roboto" w:cs="Roboto" w:eastAsia="Roboto" w:hAnsi="Roboto"/>
          <w:i w:val="1"/>
          <w:iCs w:val="1"/>
          <w:color w:val="0f1115"/>
          <w:sz w:val="24"/>
          <w:szCs w:val="24"/>
          <w:rtl w:val="0"/>
        </w:rPr>
        <w:t xml:space="preserve">Daimonion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Agathodaimon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52">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10.2. Divine Messengers and Intermediaries (Iris, Hermes, Nike)</w:t>
      </w:r>
    </w:p>
    <w:p w:rsidR="00000000" w:rsidDel="00000000" w:rsidP="00000000" w:rsidRDefault="00000000" w:rsidRPr="00000000" w14:paraId="00000053">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10.3. Chthonic and Malevolent Forces (The Erinyes, The Keres, Hecate, Empusa, Lamia)</w:t>
      </w:r>
    </w:p>
    <w:p w:rsidR="00000000" w:rsidDel="00000000" w:rsidP="00000000" w:rsidRDefault="00000000" w:rsidRPr="00000000" w14:paraId="00000054">
      <w:pPr>
        <w:pStyle w:val="Heading3"/>
        <w:keepNext w:val="0"/>
        <w:keepLines w:val="0"/>
        <w:numPr>
          <w:ilvl w:val="0"/>
          <w:numId w:val="42"/>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11: Norse and Germanic Worlds: Æsir, Álfar, and Jötnar</w:t>
      </w:r>
    </w:p>
    <w:p w:rsidR="00000000" w:rsidDel="00000000" w:rsidP="00000000" w:rsidRDefault="00000000" w:rsidRPr="00000000" w14:paraId="00000055">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11.1. The Æsir and Vanir: The Divine Tribes</w:t>
      </w:r>
    </w:p>
    <w:p w:rsidR="00000000" w:rsidDel="00000000" w:rsidP="00000000" w:rsidRDefault="00000000" w:rsidRPr="00000000" w14:paraId="00000056">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11.2. Benevolent and Neutral Spirits (Valkyries, Dísir, Álfar, Fylgja, Hamingja)</w:t>
      </w:r>
    </w:p>
    <w:p w:rsidR="00000000" w:rsidDel="00000000" w:rsidP="00000000" w:rsidRDefault="00000000" w:rsidRPr="00000000" w14:paraId="00000057">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11.3. Adversarial and Malevolent Beings (Jötnar, Trolls, The Draugr, The Mare)</w:t>
      </w:r>
    </w:p>
    <w:p w:rsidR="00000000" w:rsidDel="00000000" w:rsidP="00000000" w:rsidRDefault="00000000" w:rsidRPr="00000000" w14:paraId="00000058">
      <w:pPr>
        <w:pStyle w:val="Heading3"/>
        <w:keepNext w:val="0"/>
        <w:keepLines w:val="0"/>
        <w:numPr>
          <w:ilvl w:val="0"/>
          <w:numId w:val="42"/>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12: Zoroastrian Dualism: The Amesha Spentas and the Daevas</w:t>
      </w:r>
    </w:p>
    <w:p w:rsidR="00000000" w:rsidDel="00000000" w:rsidP="00000000" w:rsidRDefault="00000000" w:rsidRPr="00000000" w14:paraId="00000059">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12.1. The Cosmic Battle: Ahura Mazda vs. Angra Mainyu</w:t>
      </w:r>
    </w:p>
    <w:p w:rsidR="00000000" w:rsidDel="00000000" w:rsidP="00000000" w:rsidRDefault="00000000" w:rsidRPr="00000000" w14:paraId="0000005A">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12.2. The Bounteous Immortals (</w:t>
      </w:r>
      <w:r w:rsidDel="00000000" w:rsidR="00000000" w:rsidRPr="00000000">
        <w:rPr>
          <w:rFonts w:ascii="Roboto" w:cs="Roboto" w:eastAsia="Roboto" w:hAnsi="Roboto"/>
          <w:i w:val="1"/>
          <w:iCs w:val="1"/>
          <w:color w:val="0f1115"/>
          <w:sz w:val="24"/>
          <w:szCs w:val="24"/>
          <w:rtl w:val="0"/>
        </w:rPr>
        <w:t xml:space="preserve">Amesha Spentas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5B">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12.3. The </w:t>
      </w:r>
      <w:r w:rsidDel="00000000" w:rsidR="00000000" w:rsidRPr="00000000">
        <w:rPr>
          <w:rFonts w:ascii="Roboto" w:cs="Roboto" w:eastAsia="Roboto" w:hAnsi="Roboto"/>
          <w:i w:val="1"/>
          <w:iCs w:val="1"/>
          <w:color w:val="0f1115"/>
          <w:sz w:val="24"/>
          <w:szCs w:val="24"/>
          <w:rtl w:val="0"/>
        </w:rPr>
        <w:t xml:space="preserve">Yazatas</w:t>
      </w:r>
      <w:r w:rsidDel="00000000" w:rsidR="00000000" w:rsidRPr="00000000">
        <w:rPr>
          <w:rFonts w:ascii="Roboto" w:cs="Roboto" w:eastAsia="Roboto" w:hAnsi="Roboto"/>
          <w:color w:val="0f1115"/>
          <w:sz w:val="24"/>
          <w:szCs w:val="24"/>
          <w:rtl w:val="0"/>
        </w:rPr>
        <w:t xml:space="preserve"> ("Beings Worthy of Worship") (Mithra, Sraosha, Verethragna)</w:t>
      </w:r>
    </w:p>
    <w:p w:rsidR="00000000" w:rsidDel="00000000" w:rsidP="00000000" w:rsidRDefault="00000000" w:rsidRPr="00000000" w14:paraId="0000005C">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12.4. The Demonic Host (</w:t>
      </w:r>
      <w:r w:rsidDel="00000000" w:rsidR="00000000" w:rsidRPr="00000000">
        <w:rPr>
          <w:rFonts w:ascii="Roboto" w:cs="Roboto" w:eastAsia="Roboto" w:hAnsi="Roboto"/>
          <w:i w:val="1"/>
          <w:iCs w:val="1"/>
          <w:color w:val="0f1115"/>
          <w:sz w:val="24"/>
          <w:szCs w:val="24"/>
          <w:rtl w:val="0"/>
        </w:rPr>
        <w:t xml:space="preserve">Daevas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Drujs</w:t>
      </w:r>
      <w:r w:rsidDel="00000000" w:rsidR="00000000" w:rsidRPr="00000000">
        <w:rPr>
          <w:rFonts w:ascii="Roboto" w:cs="Roboto" w:eastAsia="Roboto" w:hAnsi="Roboto"/>
          <w:color w:val="0f1115"/>
          <w:sz w:val="24"/>
          <w:szCs w:val="24"/>
          <w:rtl w:val="0"/>
        </w:rPr>
        <w:t xml:space="preserve">) (Aka Manah, Aeshma, Azhi Dahāka)</w:t>
      </w:r>
    </w:p>
    <w:p w:rsidR="00000000" w:rsidDel="00000000" w:rsidP="00000000" w:rsidRDefault="00000000" w:rsidRPr="00000000" w14:paraId="0000005D">
      <w:pPr>
        <w:pStyle w:val="Heading3"/>
        <w:keepNext w:val="0"/>
        <w:keepLines w:val="0"/>
        <w:numPr>
          <w:ilvl w:val="0"/>
          <w:numId w:val="42"/>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13: The Indian Subcontinent: Devas, Asuras, and the Rakshasa</w:t>
      </w:r>
    </w:p>
    <w:p w:rsidR="00000000" w:rsidDel="00000000" w:rsidP="00000000" w:rsidRDefault="00000000" w:rsidRPr="00000000" w14:paraId="0000005E">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13.1. Vedic Origins: The Fluid Morality of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Asuras</w:t>
      </w:r>
    </w:p>
    <w:p w:rsidR="00000000" w:rsidDel="00000000" w:rsidP="00000000" w:rsidRDefault="00000000" w:rsidRPr="00000000" w14:paraId="0000005F">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13.2. Hindu Dharma: A Spectrum of Power (Devas, Asuras, Rakshasas, Pishachas, Yakshas)</w:t>
      </w:r>
    </w:p>
    <w:p w:rsidR="00000000" w:rsidDel="00000000" w:rsidP="00000000" w:rsidRDefault="00000000" w:rsidRPr="00000000" w14:paraId="00000060">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13.3. Buddhist Cosmology: Beings in Samsara (Devas, Asuras, Preta, Naraka, Mara)</w:t>
      </w:r>
    </w:p>
    <w:p w:rsidR="00000000" w:rsidDel="00000000" w:rsidP="00000000" w:rsidRDefault="00000000" w:rsidRPr="00000000" w14:paraId="00000061">
      <w:pPr>
        <w:pStyle w:val="Heading3"/>
        <w:keepNext w:val="0"/>
        <w:keepLines w:val="0"/>
        <w:numPr>
          <w:ilvl w:val="0"/>
          <w:numId w:val="42"/>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14: East Asian Traditions: Kami, Oni, and the Celestial Bureaucracy</w:t>
      </w:r>
    </w:p>
    <w:p w:rsidR="00000000" w:rsidDel="00000000" w:rsidP="00000000" w:rsidRDefault="00000000" w:rsidRPr="00000000" w14:paraId="00000062">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14.1. Japanese Shinto and Folklore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Tenjin, Oni, Tengu, Kappa, Yuki-onna)</w:t>
      </w:r>
    </w:p>
    <w:p w:rsidR="00000000" w:rsidDel="00000000" w:rsidP="00000000" w:rsidRDefault="00000000" w:rsidRPr="00000000" w14:paraId="00000063">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14.2. Chinese Taoist and Folk Tradition (The Celestial Bureaucracy, </w:t>
      </w:r>
      <w:r w:rsidDel="00000000" w:rsidR="00000000" w:rsidRPr="00000000">
        <w:rPr>
          <w:rFonts w:ascii="Roboto" w:cs="Roboto" w:eastAsia="Roboto" w:hAnsi="Roboto"/>
          <w:i w:val="1"/>
          <w:iCs w:val="1"/>
          <w:color w:val="0f1115"/>
          <w:sz w:val="24"/>
          <w:szCs w:val="24"/>
          <w:rtl w:val="0"/>
        </w:rPr>
        <w:t xml:space="preserve">Gui</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Yaoguai</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64">
      <w:pPr>
        <w:pStyle w:val="Heading3"/>
        <w:keepNext w:val="0"/>
        <w:keepLines w:val="0"/>
        <w:numPr>
          <w:ilvl w:val="0"/>
          <w:numId w:val="42"/>
        </w:numPr>
        <w:shd w:fill="ffffff" w:val="clear"/>
        <w:spacing w:after="0" w:afterAutospacing="0" w:before="0" w:beforeAutospacing="0" w:line="360" w:lineRule="auto"/>
        <w:ind w:left="72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Chapter 15: A Tapestry of Traditions: Slavic, African, and the Americas</w:t>
      </w:r>
    </w:p>
    <w:p w:rsidR="00000000" w:rsidDel="00000000" w:rsidP="00000000" w:rsidRDefault="00000000" w:rsidRPr="00000000" w14:paraId="00000065">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15.1. Slavic Folklore (Berehynia, Vila, Domovoy, Baba Yaga, Vodyanoy &amp; Rusalka)</w:t>
      </w:r>
    </w:p>
    <w:p w:rsidR="00000000" w:rsidDel="00000000" w:rsidP="00000000" w:rsidRDefault="00000000" w:rsidRPr="00000000" w14:paraId="00000066">
      <w:pPr>
        <w:pStyle w:val="Heading3"/>
        <w:keepNext w:val="0"/>
        <w:keepLines w:val="0"/>
        <w:numPr>
          <w:ilvl w:val="1"/>
          <w:numId w:val="42"/>
        </w:numPr>
        <w:shd w:fill="ffffff" w:val="clear"/>
        <w:spacing w:after="0" w:afterAutospacing="0" w:before="0" w:beforeAutospacing="0" w:line="360" w:lineRule="auto"/>
        <w:ind w:left="1440" w:hanging="360"/>
      </w:pPr>
      <w:bookmarkStart w:colFirst="0" w:colLast="0" w:name="_2b438ytpwkbj" w:id="3"/>
      <w:bookmarkEnd w:id="3"/>
      <w:r w:rsidDel="00000000" w:rsidR="00000000" w:rsidRPr="00000000">
        <w:rPr>
          <w:rFonts w:ascii="Roboto" w:cs="Roboto" w:eastAsia="Roboto" w:hAnsi="Roboto"/>
          <w:color w:val="0f1115"/>
          <w:sz w:val="24"/>
          <w:szCs w:val="24"/>
          <w:rtl w:val="0"/>
        </w:rPr>
        <w:t xml:space="preserve">15.2. African Traditions (Select Examples: Abiku, Mami Wata, Aziza)</w:t>
      </w:r>
    </w:p>
    <w:p w:rsidR="00000000" w:rsidDel="00000000" w:rsidP="00000000" w:rsidRDefault="00000000" w:rsidRPr="00000000" w14:paraId="00000067">
      <w:pPr>
        <w:pStyle w:val="Heading3"/>
        <w:keepNext w:val="0"/>
        <w:keepLines w:val="0"/>
        <w:numPr>
          <w:ilvl w:val="1"/>
          <w:numId w:val="42"/>
        </w:numPr>
        <w:shd w:fill="ffffff" w:val="clear"/>
        <w:spacing w:after="240" w:before="0" w:beforeAutospacing="0" w:line="360" w:lineRule="auto"/>
        <w:ind w:left="1440" w:hanging="360"/>
      </w:pPr>
      <w:bookmarkStart w:colFirst="0" w:colLast="0" w:name="_jtn2xb62kj8c" w:id="5"/>
      <w:bookmarkEnd w:id="5"/>
      <w:r w:rsidDel="00000000" w:rsidR="00000000" w:rsidRPr="00000000">
        <w:rPr>
          <w:rFonts w:ascii="Roboto" w:cs="Roboto" w:eastAsia="Roboto" w:hAnsi="Roboto"/>
          <w:color w:val="0f1115"/>
          <w:sz w:val="24"/>
          <w:szCs w:val="24"/>
          <w:rtl w:val="0"/>
        </w:rPr>
        <w:t xml:space="preserve">15.3. Mesoamerican and Indigenous North American Traditions (Select Examples: Nagual, Wendigo, Skin-walker)</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pStyle w:val="Heading4"/>
        <w:keepNext w:val="0"/>
        <w:keepLines w:val="0"/>
        <w:shd w:fill="ffffff" w:val="clear"/>
        <w:spacing w:after="240" w:before="240" w:line="420" w:lineRule="auto"/>
        <w:rPr>
          <w:rFonts w:ascii="Roboto" w:cs="Roboto" w:eastAsia="Roboto" w:hAnsi="Roboto"/>
          <w:color w:val="0f1115"/>
        </w:rPr>
      </w:pPr>
      <w:bookmarkStart w:colFirst="0" w:colLast="0" w:name="_zeiho0fetx6u" w:id="6"/>
      <w:bookmarkEnd w:id="6"/>
      <w:r w:rsidDel="00000000" w:rsidR="00000000" w:rsidRPr="00000000">
        <w:rPr>
          <w:rFonts w:ascii="Roboto" w:cs="Roboto" w:eastAsia="Roboto" w:hAnsi="Roboto"/>
          <w:color w:val="0f1115"/>
          <w:rtl w:val="0"/>
        </w:rPr>
        <w:t xml:space="preserve">                    Appendices</w:t>
      </w:r>
    </w:p>
    <w:p w:rsidR="00000000" w:rsidDel="00000000" w:rsidP="00000000" w:rsidRDefault="00000000" w:rsidRPr="00000000" w14:paraId="0000006A">
      <w:pPr>
        <w:rPr>
          <w:rFonts w:ascii="Roboto" w:cs="Roboto" w:eastAsia="Roboto" w:hAnsi="Roboto"/>
          <w:color w:val="0f1115"/>
          <w:sz w:val="24"/>
          <w:szCs w:val="24"/>
        </w:rPr>
      </w:pPr>
      <w:r w:rsidDel="00000000" w:rsidR="00000000" w:rsidRPr="00000000">
        <w:rPr>
          <w:rtl w:val="0"/>
        </w:rPr>
        <w:t xml:space="preserve">                     </w:t>
      </w:r>
      <w:r w:rsidDel="00000000" w:rsidR="00000000" w:rsidRPr="00000000">
        <w:rPr>
          <w:rFonts w:ascii="Roboto" w:cs="Roboto" w:eastAsia="Roboto" w:hAnsi="Roboto"/>
          <w:color w:val="0f1115"/>
          <w:sz w:val="24"/>
          <w:szCs w:val="24"/>
          <w:rtl w:val="0"/>
        </w:rPr>
        <w:t xml:space="preserve">Bibliography and Further Reading</w:t>
      </w:r>
    </w:p>
    <w:p w:rsidR="00000000" w:rsidDel="00000000" w:rsidP="00000000" w:rsidRDefault="00000000" w:rsidRPr="00000000" w14:paraId="0000006B">
      <w:pPr>
        <w:shd w:fill="ffffff" w:val="clear"/>
        <w:spacing w:before="60" w:lineRule="auto"/>
        <w:ind w:left="720" w:firstLine="0"/>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highlight w:val="white"/>
          <w:rtl w:val="0"/>
        </w:rPr>
        <w:t xml:space="preserve">Index</w: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pStyle w:val="Heading3"/>
        <w:keepNext w:val="0"/>
        <w:keepLines w:val="0"/>
        <w:shd w:fill="ffffff" w:val="clear"/>
        <w:spacing w:after="240" w:before="480" w:line="360" w:lineRule="auto"/>
        <w:rPr>
          <w:rFonts w:ascii="Roboto" w:cs="Roboto" w:eastAsia="Roboto" w:hAnsi="Roboto"/>
          <w:color w:val="0f1115"/>
          <w:sz w:val="24"/>
          <w:szCs w:val="24"/>
        </w:rPr>
      </w:pPr>
      <w:bookmarkStart w:colFirst="0" w:colLast="0" w:name="_wuw8b6ap6vaa" w:id="7"/>
      <w:bookmarkEnd w:id="7"/>
      <w:r w:rsidDel="00000000" w:rsidR="00000000" w:rsidRPr="00000000">
        <w:rPr>
          <w:rtl w:val="0"/>
        </w:rPr>
      </w:r>
    </w:p>
    <w:p w:rsidR="00000000" w:rsidDel="00000000" w:rsidP="00000000" w:rsidRDefault="00000000" w:rsidRPr="00000000" w14:paraId="0000007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k43i35m8e2oj" w:id="8"/>
      <w:bookmarkEnd w:id="8"/>
      <w:r w:rsidDel="00000000" w:rsidR="00000000" w:rsidRPr="00000000">
        <w:rPr>
          <w:rFonts w:ascii="Roboto" w:cs="Roboto" w:eastAsia="Roboto" w:hAnsi="Roboto"/>
          <w:b w:val="1"/>
          <w:bCs w:val="1"/>
          <w:color w:val="0f1115"/>
          <w:sz w:val="30"/>
          <w:szCs w:val="30"/>
          <w:rtl w:val="0"/>
        </w:rPr>
        <w:t xml:space="preserve">Invisible Architects of Reality</w:t>
      </w:r>
    </w:p>
    <w:p w:rsidR="00000000" w:rsidDel="00000000" w:rsidP="00000000" w:rsidRDefault="00000000" w:rsidRPr="00000000" w14:paraId="0000007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live in a world of both the seen and the unseen.</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From the dawn of consciousness, humanity has sensed presences in the wind that whispers through the trees, in the sudden chill of a shadow, in the inexplicable comfort that descends in a moment of despair. We have perceived patterns in the stars and intentions in the storm. To give name and form to these sensations is a fundamental human act. It is an attempt to map the unmappable, to understand our place in a cosmos that is vast, powerful, and often terrifyingly ambiguous. This act of personification births the subjects of this book: the angels and the demons, the </w:t>
      </w:r>
      <w:r w:rsidDel="00000000" w:rsidR="00000000" w:rsidRPr="00000000">
        <w:rPr>
          <w:rFonts w:ascii="Roboto" w:cs="Roboto" w:eastAsia="Roboto" w:hAnsi="Roboto"/>
          <w:i w:val="1"/>
          <w:iCs w:val="1"/>
          <w:color w:val="0f1115"/>
          <w:sz w:val="24"/>
          <w:szCs w:val="24"/>
          <w:rtl w:val="0"/>
        </w:rPr>
        <w:t xml:space="preserve">celestial</w:t>
      </w:r>
      <w:r w:rsidDel="00000000" w:rsidR="00000000" w:rsidRPr="00000000">
        <w:rPr>
          <w:rFonts w:ascii="Roboto" w:cs="Roboto" w:eastAsia="Roboto" w:hAnsi="Roboto"/>
          <w:color w:val="0f1115"/>
          <w:sz w:val="24"/>
          <w:szCs w:val="24"/>
          <w:rtl w:val="0"/>
        </w:rPr>
        <w:t xml:space="preserve"> and the </w:t>
      </w:r>
      <w:r w:rsidDel="00000000" w:rsidR="00000000" w:rsidRPr="00000000">
        <w:rPr>
          <w:rFonts w:ascii="Roboto" w:cs="Roboto" w:eastAsia="Roboto" w:hAnsi="Roboto"/>
          <w:i w:val="1"/>
          <w:iCs w:val="1"/>
          <w:color w:val="0f1115"/>
          <w:sz w:val="24"/>
          <w:szCs w:val="24"/>
          <w:rtl w:val="0"/>
        </w:rPr>
        <w:t xml:space="preserve">chthonic</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7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title of this work draws a deliberate distinction. The Celestial (from the Latin </w:t>
      </w:r>
      <w:r w:rsidDel="00000000" w:rsidR="00000000" w:rsidRPr="00000000">
        <w:rPr>
          <w:rFonts w:ascii="Roboto" w:cs="Roboto" w:eastAsia="Roboto" w:hAnsi="Roboto"/>
          <w:i w:val="1"/>
          <w:iCs w:val="1"/>
          <w:color w:val="0f1115"/>
          <w:sz w:val="24"/>
          <w:szCs w:val="24"/>
          <w:rtl w:val="0"/>
        </w:rPr>
        <w:t xml:space="preserve">caelum</w:t>
      </w:r>
      <w:r w:rsidDel="00000000" w:rsidR="00000000" w:rsidRPr="00000000">
        <w:rPr>
          <w:rFonts w:ascii="Roboto" w:cs="Roboto" w:eastAsia="Roboto" w:hAnsi="Roboto"/>
          <w:color w:val="0f1115"/>
          <w:sz w:val="24"/>
          <w:szCs w:val="24"/>
          <w:rtl w:val="0"/>
        </w:rPr>
        <w:t xml:space="preserve">, heaven) represents that which is of the upper world: light, order, spirit, revelation, and the divine will. The Chthonic (from the Greek </w:t>
      </w:r>
      <w:r w:rsidDel="00000000" w:rsidR="00000000" w:rsidRPr="00000000">
        <w:rPr>
          <w:rFonts w:ascii="Roboto" w:cs="Roboto" w:eastAsia="Roboto" w:hAnsi="Roboto"/>
          <w:i w:val="1"/>
          <w:iCs w:val="1"/>
          <w:color w:val="0f1115"/>
          <w:sz w:val="24"/>
          <w:szCs w:val="24"/>
          <w:rtl w:val="0"/>
        </w:rPr>
        <w:t xml:space="preserve">khthon</w:t>
      </w:r>
      <w:r w:rsidDel="00000000" w:rsidR="00000000" w:rsidRPr="00000000">
        <w:rPr>
          <w:rFonts w:ascii="Roboto" w:cs="Roboto" w:eastAsia="Roboto" w:hAnsi="Roboto"/>
          <w:color w:val="0f1115"/>
          <w:sz w:val="24"/>
          <w:szCs w:val="24"/>
          <w:rtl w:val="0"/>
        </w:rPr>
        <w:t xml:space="preserve">, earth) represents that which is of the underworld and the soil: darkness, chaos, the subconscious, the primal, and the rebellious. Yet, as we will see, this line is often blurred. Messengers from heaven can bring devastating judgment, and spirits of the earth can offer ancient wisdom. The map of the spirit world is not one of simple black and white, but of intricate shades of meaning and moral complexity.</w:t>
      </w:r>
    </w:p>
    <w:p w:rsidR="00000000" w:rsidDel="00000000" w:rsidP="00000000" w:rsidRDefault="00000000" w:rsidRPr="00000000" w14:paraId="0000008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an attempt to chart this vast and complex territory. It is an exploration of the beings who have served, across millennia and cultures, as the invisible architects of our perceived reality. They are the explanations for our fortunes and misfortunes, the embodiments of our highest virtues and our deepest vices, the soldiers in the cosmic drama that plays out in our myths, our scriptures, and our dreams.</w:t>
      </w:r>
    </w:p>
    <w:p w:rsidR="00000000" w:rsidDel="00000000" w:rsidP="00000000" w:rsidRDefault="00000000" w:rsidRPr="00000000" w14:paraId="0000008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Note on Scope and Methodology</w:t>
      </w:r>
    </w:p>
    <w:p w:rsidR="00000000" w:rsidDel="00000000" w:rsidP="00000000" w:rsidRDefault="00000000" w:rsidRPr="00000000" w14:paraId="0000008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journey we are about to undertake is vast. To maintain both depth and clarity, we have structured this work across two volumes.</w:t>
      </w:r>
    </w:p>
    <w:p w:rsidR="00000000" w:rsidDel="00000000" w:rsidP="00000000" w:rsidRDefault="00000000" w:rsidRPr="00000000" w14:paraId="0000008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Volume I (this book) focuses exclusively on the Abrahamic traditions—Judaism, Christianity, and Islam. This is not a statement of superiority but of practicality. These faiths share a linear, interconnected historical development. A demon in a New Testament parable grows from a seed planted in the Hebrew Bible and is later elaborated upon in a medieval grimoire. An angelic hierarchy defined by a Christian mystic draws upon the visions of a Jewish prophet. To understand this web, we must follow its threads in sequence.</w:t>
      </w:r>
    </w:p>
    <w:p w:rsidR="00000000" w:rsidDel="00000000" w:rsidP="00000000" w:rsidRDefault="00000000" w:rsidRPr="00000000" w14:paraId="0000008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Our investigation will operate on multiple levels:</w:t>
      </w:r>
    </w:p>
    <w:p w:rsidR="00000000" w:rsidDel="00000000" w:rsidP="00000000" w:rsidRDefault="00000000" w:rsidRPr="00000000" w14:paraId="00000085">
      <w:pPr>
        <w:numPr>
          <w:ilvl w:val="0"/>
          <w:numId w:val="5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Canonical Scripture: The core texts of each religion—the Tanakh, the Bible, the Quran—are our primary sources, the bedrock upon which doctrine is built.</w:t>
      </w:r>
    </w:p>
    <w:p w:rsidR="00000000" w:rsidDel="00000000" w:rsidP="00000000" w:rsidRDefault="00000000" w:rsidRPr="00000000" w14:paraId="00000086">
      <w:pPr>
        <w:numPr>
          <w:ilvl w:val="0"/>
          <w:numId w:val="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Deuterocanonical and Apocryphal Texts: Books like Tobit, Enoch, and Jubilees, which exist in a canonical grey area, are indispensable. They are the fertile soil where the seeds of biblical narrative grew into rich forests of lore.</w:t>
      </w:r>
    </w:p>
    <w:p w:rsidR="00000000" w:rsidDel="00000000" w:rsidP="00000000" w:rsidRDefault="00000000" w:rsidRPr="00000000" w14:paraId="00000087">
      <w:pPr>
        <w:numPr>
          <w:ilvl w:val="0"/>
          <w:numId w:val="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Pseudepigrapha and Grimoires: Texts like the </w:t>
      </w:r>
      <w:r w:rsidDel="00000000" w:rsidR="00000000" w:rsidRPr="00000000">
        <w:rPr>
          <w:rFonts w:ascii="Roboto" w:cs="Roboto" w:eastAsia="Roboto" w:hAnsi="Roboto"/>
          <w:i w:val="1"/>
          <w:iCs w:val="1"/>
          <w:color w:val="0f1115"/>
          <w:sz w:val="24"/>
          <w:szCs w:val="24"/>
          <w:rtl w:val="0"/>
        </w:rPr>
        <w:t xml:space="preserve">Testament of Solomon</w:t>
      </w:r>
      <w:r w:rsidDel="00000000" w:rsidR="00000000" w:rsidRPr="00000000">
        <w:rPr>
          <w:rFonts w:ascii="Roboto" w:cs="Roboto" w:eastAsia="Roboto" w:hAnsi="Roboto"/>
          <w:color w:val="0f1115"/>
          <w:sz w:val="24"/>
          <w:szCs w:val="24"/>
          <w:rtl w:val="0"/>
        </w:rPr>
        <w:t xml:space="preserve"> or the </w:t>
      </w:r>
      <w:r w:rsidDel="00000000" w:rsidR="00000000" w:rsidRPr="00000000">
        <w:rPr>
          <w:rFonts w:ascii="Roboto" w:cs="Roboto" w:eastAsia="Roboto" w:hAnsi="Roboto"/>
          <w:i w:val="1"/>
          <w:iCs w:val="1"/>
          <w:color w:val="0f1115"/>
          <w:sz w:val="24"/>
          <w:szCs w:val="24"/>
          <w:rtl w:val="0"/>
        </w:rPr>
        <w:t xml:space="preserve">Lesser Key of Solomon</w:t>
      </w:r>
      <w:r w:rsidDel="00000000" w:rsidR="00000000" w:rsidRPr="00000000">
        <w:rPr>
          <w:rFonts w:ascii="Roboto" w:cs="Roboto" w:eastAsia="Roboto" w:hAnsi="Roboto"/>
          <w:color w:val="0f1115"/>
          <w:sz w:val="24"/>
          <w:szCs w:val="24"/>
          <w:rtl w:val="0"/>
        </w:rPr>
        <w:t xml:space="preserve">, written under the names of ancient wise men, are not scripture. They are, however, critical to understanding the evolution of magical practice and popular belief.</w:t>
      </w:r>
    </w:p>
    <w:p w:rsidR="00000000" w:rsidDel="00000000" w:rsidP="00000000" w:rsidRDefault="00000000" w:rsidRPr="00000000" w14:paraId="00000088">
      <w:pPr>
        <w:numPr>
          <w:ilvl w:val="0"/>
          <w:numId w:val="5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Theological Works: The systematic thought of scholars like Augustine, Pseudo-Dionysius, and Aquinas formalized and standardized these beliefs, creating the hierarchies and classifications we recognize today.</w:t>
      </w:r>
    </w:p>
    <w:p w:rsidR="00000000" w:rsidDel="00000000" w:rsidP="00000000" w:rsidRDefault="00000000" w:rsidRPr="00000000" w14:paraId="00000089">
      <w:pPr>
        <w:numPr>
          <w:ilvl w:val="0"/>
          <w:numId w:val="5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Folklore and Myth: The living, breathing tradition that exists alongside and beyond formal doctrine, in the stories told to children, the warnings heeded by farmers, and the rituals performed by common people.</w:t>
      </w:r>
    </w:p>
    <w:p w:rsidR="00000000" w:rsidDel="00000000" w:rsidP="00000000" w:rsidRDefault="00000000" w:rsidRPr="00000000" w14:paraId="000000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Volume II will cast a wider net, exploring the dazzling array of benevolent and malevolent beings in the traditions of Greco-Roman antiquity, Norse and Germanic belief, Zoroastrian dualism, the Indian subcontinent (Hinduism and Buddhism), East Asia, and global folk traditions. In that volume, we will use the framework established here to draw comparisons and contrasts, revealing the universal human themes that transcend any single culture.</w:t>
      </w:r>
    </w:p>
    <w:p w:rsidR="00000000" w:rsidDel="00000000" w:rsidP="00000000" w:rsidRDefault="00000000" w:rsidRPr="00000000" w14:paraId="0000008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How to Use This Book</w:t>
      </w:r>
    </w:p>
    <w:p w:rsidR="00000000" w:rsidDel="00000000" w:rsidP="00000000" w:rsidRDefault="00000000" w:rsidRPr="00000000" w14:paraId="0000008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work is designed to be both a linear narrative and a reference tool. You may read it from beginning to end to follow the historical and theological evolution of these beings. Alternatively, you may dive into specific chapters or consult the appendices and index to learn about a particular angel, demon, or concept.</w:t>
      </w:r>
    </w:p>
    <w:p w:rsidR="00000000" w:rsidDel="00000000" w:rsidP="00000000" w:rsidRDefault="00000000" w:rsidRPr="00000000" w14:paraId="0000008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taken care to distinguish between established doctrine, apocryphal tradition, and folklore. Terms like "according to," "tradition states," and "later folklore describes" will signal the nature of the source material. Our goal is not to promote belief but to understand it; not to prove or disprove, but to document and analyze.</w:t>
      </w:r>
    </w:p>
    <w:p w:rsidR="00000000" w:rsidDel="00000000" w:rsidP="00000000" w:rsidRDefault="00000000" w:rsidRPr="00000000" w14:paraId="0000008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you turn the page, prepare to enter a world both strange and familiar. You will encounter beings of blinding beauty and terrifying grotesquery. You will see the divine council of Yahweh and the infernal court of Satan. You will learn the names of the angels who govern the cosmos and the demons who lurk at the edge of sleep. This is a history of the human imagination in its most profound and powerful expression: the act of populating the unknown.</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Let us begin.</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dvew887q51cm" w:id="9"/>
      <w:bookmarkEnd w:id="9"/>
      <w:r w:rsidDel="00000000" w:rsidR="00000000" w:rsidRPr="00000000">
        <w:rPr>
          <w:rFonts w:ascii="Roboto" w:cs="Roboto" w:eastAsia="Roboto" w:hAnsi="Roboto"/>
          <w:b w:val="1"/>
          <w:bCs w:val="1"/>
          <w:color w:val="0f1115"/>
          <w:sz w:val="33"/>
          <w:szCs w:val="33"/>
          <w:rtl w:val="0"/>
        </w:rPr>
        <w:t xml:space="preserve">Part I: The Divine Host: Angels of the Biblical and Abrahamic Traditions</w:t>
      </w:r>
    </w:p>
    <w:p w:rsidR="00000000" w:rsidDel="00000000" w:rsidP="00000000" w:rsidRDefault="00000000" w:rsidRPr="00000000" w14:paraId="000000A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m9dw74l6v8z6" w:id="10"/>
      <w:bookmarkEnd w:id="10"/>
      <w:r w:rsidDel="00000000" w:rsidR="00000000" w:rsidRPr="00000000">
        <w:rPr>
          <w:rFonts w:ascii="Roboto" w:cs="Roboto" w:eastAsia="Roboto" w:hAnsi="Roboto"/>
          <w:b w:val="1"/>
          <w:bCs w:val="1"/>
          <w:color w:val="0f1115"/>
          <w:sz w:val="30"/>
          <w:szCs w:val="30"/>
          <w:rtl w:val="0"/>
        </w:rPr>
        <w:t xml:space="preserve">Chapter 1: Celestial Messengers in the Hebrew Bible</w:t>
      </w:r>
    </w:p>
    <w:p w:rsidR="00000000" w:rsidDel="00000000" w:rsidP="00000000" w:rsidRDefault="00000000" w:rsidRPr="00000000" w14:paraId="000000A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heavenly host, as we have come to envision it—a vast, organized hierarchy of distinct, winged beings serving a omnipotent God—is a later theological development. In the earliest texts of the Hebrew Bible (the Tanakh), the veil between the divine and its agents is thin, often transparent. The beings that operate between God and humanity are enigmatic, their nature shifting and uncertain. To understand the angel, we must first understand the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AD">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ltmzo1vsotyl" w:id="11"/>
      <w:bookmarkEnd w:id="11"/>
      <w:r w:rsidDel="00000000" w:rsidR="00000000" w:rsidRPr="00000000">
        <w:rPr>
          <w:rFonts w:ascii="Roboto" w:cs="Roboto" w:eastAsia="Roboto" w:hAnsi="Roboto"/>
          <w:b w:val="1"/>
          <w:bCs w:val="1"/>
          <w:color w:val="0f1115"/>
          <w:rtl w:val="0"/>
        </w:rPr>
        <w:t xml:space="preserve">1.1. The </w:t>
      </w:r>
      <w:r w:rsidDel="00000000" w:rsidR="00000000" w:rsidRPr="00000000">
        <w:rPr>
          <w:rFonts w:ascii="Roboto" w:cs="Roboto" w:eastAsia="Roboto" w:hAnsi="Roboto"/>
          <w:b w:val="1"/>
          <w:bCs w:val="1"/>
          <w:i w:val="1"/>
          <w:iCs w:val="1"/>
          <w:color w:val="0f1115"/>
          <w:rtl w:val="0"/>
        </w:rPr>
        <w:t xml:space="preserve">Mal'akh</w:t>
      </w:r>
      <w:r w:rsidDel="00000000" w:rsidR="00000000" w:rsidRPr="00000000">
        <w:rPr>
          <w:rFonts w:ascii="Roboto" w:cs="Roboto" w:eastAsia="Roboto" w:hAnsi="Roboto"/>
          <w:b w:val="1"/>
          <w:bCs w:val="1"/>
          <w:color w:val="0f1115"/>
          <w:rtl w:val="0"/>
        </w:rPr>
        <w:t xml:space="preserve">: The Ambiguous Divine Agent</w:t>
      </w:r>
    </w:p>
    <w:p w:rsidR="00000000" w:rsidDel="00000000" w:rsidP="00000000" w:rsidRDefault="00000000" w:rsidRPr="00000000" w14:paraId="000000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primary Hebrew word translated as "angel" is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מ</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ל</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א</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ך</w:t>
      </w:r>
      <w:r w:rsidDel="00000000" w:rsidR="00000000" w:rsidRPr="00000000">
        <w:rPr>
          <w:rFonts w:ascii="Arial" w:cs="Arial" w:eastAsia="Arial" w:hAnsi="Arial"/>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meaning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straightforward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functional</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messenger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envoy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agent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simplicity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deceptive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term</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usage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reveals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profound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theological</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fluidity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is not necessarily a distinct, created being with wings and a halo. It is, first and foremost, a function: the manifestation of God's will in action, a projection of His power into the created world.</w:t>
      </w:r>
    </w:p>
    <w:p w:rsidR="00000000" w:rsidDel="00000000" w:rsidP="00000000" w:rsidRDefault="00000000" w:rsidRPr="00000000" w14:paraId="000000A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creates a persistent ambiguity. Is the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a separate entity dispatched by God, or is it a direct extension of God Himself—a theophany (an appearance of God) in a form that humanity can perceive without being consumed? The text often leaves this question intentionally unanswered, blurring the lines in a way that suggests the ancient authors were less concerned with classifying types of spirits than with conveying an experience of the divine.</w:t>
      </w:r>
    </w:p>
    <w:p w:rsidR="00000000" w:rsidDel="00000000" w:rsidP="00000000" w:rsidRDefault="00000000" w:rsidRPr="00000000" w14:paraId="000000B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ambiguity is most palpable in the figure of the </w:t>
      </w:r>
      <w:r w:rsidDel="00000000" w:rsidR="00000000" w:rsidRPr="00000000">
        <w:rPr>
          <w:rFonts w:ascii="Roboto" w:cs="Roboto" w:eastAsia="Roboto" w:hAnsi="Roboto"/>
          <w:i w:val="1"/>
          <w:iCs w:val="1"/>
          <w:color w:val="0f1115"/>
          <w:sz w:val="24"/>
          <w:szCs w:val="24"/>
          <w:rtl w:val="0"/>
        </w:rPr>
        <w:t xml:space="preserve">Mal'akh Yahweh</w:t>
      </w:r>
      <w:r w:rsidDel="00000000" w:rsidR="00000000" w:rsidRPr="00000000">
        <w:rPr>
          <w:rFonts w:ascii="Roboto" w:cs="Roboto" w:eastAsia="Roboto" w:hAnsi="Roboto"/>
          <w:color w:val="0f1115"/>
          <w:sz w:val="24"/>
          <w:szCs w:val="24"/>
          <w:rtl w:val="0"/>
        </w:rPr>
        <w:t xml:space="preserve">—the Angel of the Lord.</w:t>
      </w:r>
    </w:p>
    <w:p w:rsidR="00000000" w:rsidDel="00000000" w:rsidP="00000000" w:rsidRDefault="00000000" w:rsidRPr="00000000" w14:paraId="000000B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g6de48azzkp9" w:id="12"/>
      <w:bookmarkEnd w:id="12"/>
      <w:r w:rsidDel="00000000" w:rsidR="00000000" w:rsidRPr="00000000">
        <w:rPr>
          <w:rFonts w:ascii="Roboto" w:cs="Roboto" w:eastAsia="Roboto" w:hAnsi="Roboto"/>
          <w:b w:val="1"/>
          <w:bCs w:val="1"/>
          <w:color w:val="0f1115"/>
          <w:rtl w:val="0"/>
        </w:rPr>
        <w:t xml:space="preserve">1.2. Key Theophanies and Angelic Appearances</w:t>
      </w:r>
    </w:p>
    <w:p w:rsidR="00000000" w:rsidDel="00000000" w:rsidP="00000000" w:rsidRDefault="00000000" w:rsidRPr="00000000" w14:paraId="000000B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narratives of the Patriarchs are punctuated by startling encounters with the divine that challenge neat categorization.</w:t>
      </w:r>
    </w:p>
    <w:p w:rsidR="00000000" w:rsidDel="00000000" w:rsidP="00000000" w:rsidRDefault="00000000" w:rsidRPr="00000000" w14:paraId="000000B3">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Visitors to Abraham (Genesis 18): Three men appear to Abraham at the Oaks of Mamre. He addresses them as a group, yet the narrative voice shifts seamlessly between the men speaking and the Lord speaking. "Then the Lord said to Abraham…" (Genesis 18:13) follows directly from the words of one of the visitors. Two of these figures go on to Sodom and are called "angels" (</w:t>
      </w:r>
      <w:r w:rsidDel="00000000" w:rsidR="00000000" w:rsidRPr="00000000">
        <w:rPr>
          <w:rFonts w:ascii="Roboto" w:cs="Roboto" w:eastAsia="Roboto" w:hAnsi="Roboto"/>
          <w:i w:val="1"/>
          <w:iCs w:val="1"/>
          <w:color w:val="0f1115"/>
          <w:sz w:val="24"/>
          <w:szCs w:val="24"/>
          <w:rtl w:val="0"/>
        </w:rPr>
        <w:t xml:space="preserve">Mal'akhim</w:t>
      </w:r>
      <w:r w:rsidDel="00000000" w:rsidR="00000000" w:rsidRPr="00000000">
        <w:rPr>
          <w:rFonts w:ascii="Roboto" w:cs="Roboto" w:eastAsia="Roboto" w:hAnsi="Roboto"/>
          <w:color w:val="0f1115"/>
          <w:sz w:val="24"/>
          <w:szCs w:val="24"/>
          <w:rtl w:val="0"/>
        </w:rPr>
        <w:t xml:space="preserve">), while the third remains identified as the Lord. This story represents a spectrum of divine manifestation, from embodied divinity to dispatched messengers, existing in a single event.</w:t>
      </w:r>
    </w:p>
    <w:p w:rsidR="00000000" w:rsidDel="00000000" w:rsidP="00000000" w:rsidRDefault="00000000" w:rsidRPr="00000000" w14:paraId="000000B4">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Jacob's Wrestler (Genesis 32:22-32): On the eve of meeting his brother Esau, Jacob wrestles a mysterious "man" (</w:t>
      </w:r>
      <w:r w:rsidDel="00000000" w:rsidR="00000000" w:rsidRPr="00000000">
        <w:rPr>
          <w:rFonts w:ascii="Roboto" w:cs="Roboto" w:eastAsia="Roboto" w:hAnsi="Roboto"/>
          <w:i w:val="1"/>
          <w:iCs w:val="1"/>
          <w:color w:val="0f1115"/>
          <w:sz w:val="24"/>
          <w:szCs w:val="24"/>
          <w:rtl w:val="0"/>
        </w:rPr>
        <w:t xml:space="preserve">ish</w:t>
      </w:r>
      <w:r w:rsidDel="00000000" w:rsidR="00000000" w:rsidRPr="00000000">
        <w:rPr>
          <w:rFonts w:ascii="Roboto" w:cs="Roboto" w:eastAsia="Roboto" w:hAnsi="Roboto"/>
          <w:color w:val="0f1115"/>
          <w:sz w:val="24"/>
          <w:szCs w:val="24"/>
          <w:rtl w:val="0"/>
        </w:rPr>
        <w:t xml:space="preserve">) all night at the river Jabbok. This being possesses supernatural power, dislocating Jacob's hip with a touch, yet cannot prevail against him. At daybreak, Jacob demands a blessing, and the figure changes his name to Israel, "for you have striven with God and with humans and have prevailed." Jacob names the place Peniel, meaning "Face of God," for he says, "I have seen God face to face, and yet my life is spared." The being is called a man, yet identified as God. He is not a messenger with a proclamation, but a divine antagonist whose struggle confers a new identity.</w:t>
      </w:r>
    </w:p>
    <w:p w:rsidR="00000000" w:rsidDel="00000000" w:rsidP="00000000" w:rsidRDefault="00000000" w:rsidRPr="00000000" w14:paraId="000000B5">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Destruction of Sodom (Genesis 19): The two figures who depart from Abraham are now explicitly called </w:t>
      </w:r>
      <w:r w:rsidDel="00000000" w:rsidR="00000000" w:rsidRPr="00000000">
        <w:rPr>
          <w:rFonts w:ascii="Roboto" w:cs="Roboto" w:eastAsia="Roboto" w:hAnsi="Roboto"/>
          <w:i w:val="1"/>
          <w:iCs w:val="1"/>
          <w:color w:val="0f1115"/>
          <w:sz w:val="24"/>
          <w:szCs w:val="24"/>
          <w:rtl w:val="0"/>
        </w:rPr>
        <w:t xml:space="preserve">Mal'akhim</w:t>
      </w:r>
      <w:r w:rsidDel="00000000" w:rsidR="00000000" w:rsidRPr="00000000">
        <w:rPr>
          <w:rFonts w:ascii="Roboto" w:cs="Roboto" w:eastAsia="Roboto" w:hAnsi="Roboto"/>
          <w:color w:val="0f1115"/>
          <w:sz w:val="24"/>
          <w:szCs w:val="24"/>
          <w:rtl w:val="0"/>
        </w:rPr>
        <w:t xml:space="preserve"> (angels). In Sodom, they act with divine authority, striking the mob with blindness and overseeing the city's destruction. They are clearly enactors of God's judgment, distinct from the Lord who remains with Abraham, yet they are vessels of His direct power.</w:t>
      </w:r>
    </w:p>
    <w:p w:rsidR="00000000" w:rsidDel="00000000" w:rsidP="00000000" w:rsidRDefault="00000000" w:rsidRPr="00000000" w14:paraId="000000B6">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Commander of the Lord's Army (Joshua 5:13-15): On the plains of Jericho, Joshua encounters a man standing with a drawn sword. Joshua asks, "Are you for us or for our adversaries?" The figure replies, "Neither; but as commander of the army of the Lord I have now come." Joshua falls on his face in worship and is told to remove his sandals, for the place is holy—an echo of God's command to Moses at the burning bush. The being accepts worship and claims to lead God's heavenly host, placing him in a category far beyond a standard messenger.</w:t>
      </w:r>
    </w:p>
    <w:p w:rsidR="00000000" w:rsidDel="00000000" w:rsidP="00000000" w:rsidRDefault="00000000" w:rsidRPr="00000000" w14:paraId="000000B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encounters establish a core principle of early Israelite theology: God is transcendent and utterly holy, yet He is not absent. He makes Himself known through manifestations that are both intimately present and terrifyingly other. The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is the bridge across this paradox.</w:t>
      </w:r>
    </w:p>
    <w:p w:rsidR="00000000" w:rsidDel="00000000" w:rsidP="00000000" w:rsidRDefault="00000000" w:rsidRPr="00000000" w14:paraId="000000B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1e29l4yclhql" w:id="13"/>
      <w:bookmarkEnd w:id="13"/>
      <w:r w:rsidDel="00000000" w:rsidR="00000000" w:rsidRPr="00000000">
        <w:rPr>
          <w:rFonts w:ascii="Roboto" w:cs="Roboto" w:eastAsia="Roboto" w:hAnsi="Roboto"/>
          <w:b w:val="1"/>
          <w:bCs w:val="1"/>
          <w:color w:val="0f1115"/>
          <w:rtl w:val="0"/>
        </w:rPr>
        <w:t xml:space="preserve">1.3. The Seraphim and Cherubim: Beyond Messengers</w:t>
      </w:r>
    </w:p>
    <w:p w:rsidR="00000000" w:rsidDel="00000000" w:rsidP="00000000" w:rsidRDefault="00000000" w:rsidRPr="00000000" w14:paraId="000000B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the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is a functional term, two types of beings are described in such specific and awe-inspiring detail that they stand as separate orders: the Seraphim and the Cherubim. They are not messengers but attendants, guardians of the divine presence itself.</w:t>
      </w:r>
    </w:p>
    <w:p w:rsidR="00000000" w:rsidDel="00000000" w:rsidP="00000000" w:rsidRDefault="00000000" w:rsidRPr="00000000" w14:paraId="000000BA">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Seraphim (Isaiah 6:1-7): The prophet Isaiah's vision in the temple provides the only detailed description of these beings. Their name comes from the Hebrew root </w:t>
      </w:r>
      <w:r w:rsidDel="00000000" w:rsidR="00000000" w:rsidRPr="00000000">
        <w:rPr>
          <w:rFonts w:ascii="Roboto" w:cs="Roboto" w:eastAsia="Roboto" w:hAnsi="Roboto"/>
          <w:i w:val="1"/>
          <w:iCs w:val="1"/>
          <w:color w:val="0f1115"/>
          <w:sz w:val="24"/>
          <w:szCs w:val="24"/>
          <w:rtl w:val="0"/>
        </w:rPr>
        <w:t xml:space="preserve">saraph</w:t>
      </w:r>
      <w:r w:rsidDel="00000000" w:rsidR="00000000" w:rsidRPr="00000000">
        <w:rPr>
          <w:rFonts w:ascii="Roboto" w:cs="Roboto" w:eastAsia="Roboto" w:hAnsi="Roboto"/>
          <w:color w:val="0f1115"/>
          <w:sz w:val="24"/>
          <w:szCs w:val="24"/>
          <w:rtl w:val="0"/>
        </w:rPr>
        <w:t xml:space="preserve">, meaning "to burn." They are the "Burning Ones." Isaiah sees them flanking the throne of God, each with six wings:</w:t>
      </w:r>
    </w:p>
    <w:p w:rsidR="00000000" w:rsidDel="00000000" w:rsidP="00000000" w:rsidRDefault="00000000" w:rsidRPr="00000000" w14:paraId="000000BB">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two they covered their faces" – A sign of reverence, unable to look directly upon the full glory of God.</w:t>
      </w:r>
    </w:p>
    <w:p w:rsidR="00000000" w:rsidDel="00000000" w:rsidP="00000000" w:rsidRDefault="00000000" w:rsidRPr="00000000" w14:paraId="000000BC">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"With two they covered their feet" – A sign of humility and respect ( "feet" may be a euphemism).</w:t>
      </w:r>
    </w:p>
    <w:p w:rsidR="00000000" w:rsidDel="00000000" w:rsidP="00000000" w:rsidRDefault="00000000" w:rsidRPr="00000000" w14:paraId="000000BD">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"And with two they flew" – A sign of their readiness to serve.</w:t>
        <w:br w:type="textWrapping"/>
        <w:t xml:space="preserve">Their primary function is ceaseless worship, calling to one another, "Holy, holy, holy is the Lord of hosts; the whole earth is full of his glory." One Seraph performs a specific act of purification, taking a burning coal from the altar and touching it to Isaiah's lips to cleanse him of sin. They are beings of purifying, consuming fire, intimately connected with the holiness of God. Their form may have roots in the uraeus (rearing cobra) symbols of Egyptian pharaohs or the serpentine deities of other Near Eastern cultures, transformed into agents of the one God.</w:t>
      </w:r>
    </w:p>
    <w:p w:rsidR="00000000" w:rsidDel="00000000" w:rsidP="00000000" w:rsidRDefault="00000000" w:rsidRPr="00000000" w14:paraId="000000BE">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Cherubim (Exodus 25:18-22; Ezekiel 1, 10): The Cherubim (singular: Cherub) are far more prevalent in the Hebrew Bible, though their description is less consistent. Their name's etymology is uncertain, but they function primarily as throne guardians and symbols of God's mobile presence. They are not the plump infants of later Renaissance art, but formidable composite creatures.</w:t>
      </w:r>
    </w:p>
    <w:p w:rsidR="00000000" w:rsidDel="00000000" w:rsidP="00000000" w:rsidRDefault="00000000" w:rsidRPr="00000000" w14:paraId="000000BF">
      <w:pPr>
        <w:numPr>
          <w:ilvl w:val="1"/>
          <w:numId w:val="1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On the Ark of the Covenant: God instructs Moses to hammer two golden Cherubim with outstretched wings on the cover (the "mercy seat") of the Ark. God says, "I will deliver my commandments to you from between the two cherubim" (Exodus 25:22). Here, they are the attendants of God's revealed presence in the Tabernacle.</w:t>
      </w:r>
    </w:p>
    <w:p w:rsidR="00000000" w:rsidDel="00000000" w:rsidP="00000000" w:rsidRDefault="00000000" w:rsidRPr="00000000" w14:paraId="000000C0">
      <w:pPr>
        <w:numPr>
          <w:ilvl w:val="1"/>
          <w:numId w:val="13"/>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In Ezekiel's Vision: The prophet Ezekiel provides a terrifying and complex description. He sees four living creatures (</w:t>
      </w:r>
      <w:r w:rsidDel="00000000" w:rsidR="00000000" w:rsidRPr="00000000">
        <w:rPr>
          <w:rFonts w:ascii="Roboto" w:cs="Roboto" w:eastAsia="Roboto" w:hAnsi="Roboto"/>
          <w:i w:val="1"/>
          <w:iCs w:val="1"/>
          <w:color w:val="0f1115"/>
          <w:sz w:val="24"/>
          <w:szCs w:val="24"/>
          <w:rtl w:val="0"/>
        </w:rPr>
        <w:t xml:space="preserve">Chayyot</w:t>
      </w:r>
      <w:r w:rsidDel="00000000" w:rsidR="00000000" w:rsidRPr="00000000">
        <w:rPr>
          <w:rFonts w:ascii="Roboto" w:cs="Roboto" w:eastAsia="Roboto" w:hAnsi="Roboto"/>
          <w:color w:val="0f1115"/>
          <w:sz w:val="24"/>
          <w:szCs w:val="24"/>
          <w:rtl w:val="0"/>
        </w:rPr>
        <w:t xml:space="preserve">) that are later identified as Cherubim (Ezekiel 10:20). Each has four faces (of a man, a lion, an ox, and an eagle), four wings covered with eyes, and straight legs with hooves like bronze. They move in perfect unison, accompanied by flashing wheels within wheels (the </w:t>
      </w:r>
      <w:r w:rsidDel="00000000" w:rsidR="00000000" w:rsidRPr="00000000">
        <w:rPr>
          <w:rFonts w:ascii="Roboto" w:cs="Roboto" w:eastAsia="Roboto" w:hAnsi="Roboto"/>
          <w:i w:val="1"/>
          <w:iCs w:val="1"/>
          <w:color w:val="0f1115"/>
          <w:sz w:val="24"/>
          <w:szCs w:val="24"/>
          <w:rtl w:val="0"/>
        </w:rPr>
        <w:t xml:space="preserve">Ophanim</w:t>
      </w:r>
      <w:r w:rsidDel="00000000" w:rsidR="00000000" w:rsidRPr="00000000">
        <w:rPr>
          <w:rFonts w:ascii="Roboto" w:cs="Roboto" w:eastAsia="Roboto" w:hAnsi="Roboto"/>
          <w:color w:val="0f1115"/>
          <w:sz w:val="24"/>
          <w:szCs w:val="24"/>
          <w:rtl w:val="0"/>
        </w:rPr>
        <w:t xml:space="preserve">), and their sound is like the roar of the Almighty. This vision, central to Merkabah (Chariot) mysticism, depicts the Cherubim as part of the divine chariot-throne, the vehicle of God's sovereign movement throughout creation.</w:t>
        <w:br w:type="textWrapping"/>
        <w:t xml:space="preserve">Their iconography is directly borrowed from the ancient Near East. Massive stone </w:t>
      </w:r>
      <w:r w:rsidDel="00000000" w:rsidR="00000000" w:rsidRPr="00000000">
        <w:rPr>
          <w:rFonts w:ascii="Roboto" w:cs="Roboto" w:eastAsia="Roboto" w:hAnsi="Roboto"/>
          <w:i w:val="1"/>
          <w:iCs w:val="1"/>
          <w:color w:val="0f1115"/>
          <w:sz w:val="24"/>
          <w:szCs w:val="24"/>
          <w:rtl w:val="0"/>
        </w:rPr>
        <w:t xml:space="preserve">lamassu</w:t>
      </w:r>
      <w:r w:rsidDel="00000000" w:rsidR="00000000" w:rsidRPr="00000000">
        <w:rPr>
          <w:rFonts w:ascii="Roboto" w:cs="Roboto" w:eastAsia="Roboto" w:hAnsi="Roboto"/>
          <w:color w:val="0f1115"/>
          <w:sz w:val="24"/>
          <w:szCs w:val="24"/>
          <w:rtl w:val="0"/>
        </w:rPr>
        <w:t xml:space="preserve"> (winged bulls with human heads) and </w:t>
      </w:r>
      <w:r w:rsidDel="00000000" w:rsidR="00000000" w:rsidRPr="00000000">
        <w:rPr>
          <w:rFonts w:ascii="Roboto" w:cs="Roboto" w:eastAsia="Roboto" w:hAnsi="Roboto"/>
          <w:i w:val="1"/>
          <w:iCs w:val="1"/>
          <w:color w:val="0f1115"/>
          <w:sz w:val="24"/>
          <w:szCs w:val="24"/>
          <w:rtl w:val="0"/>
        </w:rPr>
        <w:t xml:space="preserve">shedu</w:t>
      </w:r>
      <w:r w:rsidDel="00000000" w:rsidR="00000000" w:rsidRPr="00000000">
        <w:rPr>
          <w:rFonts w:ascii="Roboto" w:cs="Roboto" w:eastAsia="Roboto" w:hAnsi="Roboto"/>
          <w:color w:val="0f1115"/>
          <w:sz w:val="24"/>
          <w:szCs w:val="24"/>
          <w:rtl w:val="0"/>
        </w:rPr>
        <w:t xml:space="preserve"> (protective spirits) guarded the gates and palaces of Assyrian and Babylonian kings. Israel demythologized these figures, stripping them of independent divinity and repurposing them as servants of Yahweh.</w:t>
      </w:r>
    </w:p>
    <w:p w:rsidR="00000000" w:rsidDel="00000000" w:rsidP="00000000" w:rsidRDefault="00000000" w:rsidRPr="00000000" w14:paraId="000000C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yae7p7v7i4i9" w:id="14"/>
      <w:bookmarkEnd w:id="14"/>
      <w:r w:rsidDel="00000000" w:rsidR="00000000" w:rsidRPr="00000000">
        <w:rPr>
          <w:rFonts w:ascii="Roboto" w:cs="Roboto" w:eastAsia="Roboto" w:hAnsi="Roboto"/>
          <w:b w:val="1"/>
          <w:bCs w:val="1"/>
          <w:color w:val="0f1115"/>
          <w:rtl w:val="0"/>
        </w:rPr>
        <w:t xml:space="preserve">1.4. The </w:t>
      </w:r>
      <w:r w:rsidDel="00000000" w:rsidR="00000000" w:rsidRPr="00000000">
        <w:rPr>
          <w:rFonts w:ascii="Roboto" w:cs="Roboto" w:eastAsia="Roboto" w:hAnsi="Roboto"/>
          <w:b w:val="1"/>
          <w:bCs w:val="1"/>
          <w:i w:val="1"/>
          <w:iCs w:val="1"/>
          <w:color w:val="0f1115"/>
          <w:rtl w:val="0"/>
        </w:rPr>
        <w:t xml:space="preserve">Satan</w:t>
      </w:r>
      <w:r w:rsidDel="00000000" w:rsidR="00000000" w:rsidRPr="00000000">
        <w:rPr>
          <w:rFonts w:ascii="Roboto" w:cs="Roboto" w:eastAsia="Roboto" w:hAnsi="Roboto"/>
          <w:b w:val="1"/>
          <w:bCs w:val="1"/>
          <w:color w:val="0f1115"/>
          <w:rtl w:val="0"/>
        </w:rPr>
        <w:t xml:space="preserve">: The Adversary in the Old Testament</w:t>
      </w:r>
    </w:p>
    <w:p w:rsidR="00000000" w:rsidDel="00000000" w:rsidP="00000000" w:rsidRDefault="00000000" w:rsidRPr="00000000" w14:paraId="000000C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understand the demonic, we must first understand its original source. The figure who would become the Devil begins not as a cosmic enemy of God, but as a member of the divine bureaucracy.</w:t>
      </w:r>
    </w:p>
    <w:p w:rsidR="00000000" w:rsidDel="00000000" w:rsidP="00000000" w:rsidRDefault="00000000" w:rsidRPr="00000000" w14:paraId="000000C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word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ש</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ט</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ן</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means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adversary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accuser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obstructor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used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both</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human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celestial</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contexts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not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proper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name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but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title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function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0C4">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Numbers 22:22-35: The </w:t>
      </w:r>
      <w:r w:rsidDel="00000000" w:rsidR="00000000" w:rsidRPr="00000000">
        <w:rPr>
          <w:rFonts w:ascii="Roboto" w:cs="Roboto" w:eastAsia="Roboto" w:hAnsi="Roboto"/>
          <w:i w:val="1"/>
          <w:iCs w:val="1"/>
          <w:color w:val="0f1115"/>
          <w:sz w:val="24"/>
          <w:szCs w:val="24"/>
          <w:rtl w:val="0"/>
        </w:rPr>
        <w:t xml:space="preserve">Mal'akh Yahweh</w:t>
      </w:r>
      <w:r w:rsidDel="00000000" w:rsidR="00000000" w:rsidRPr="00000000">
        <w:rPr>
          <w:rFonts w:ascii="Roboto" w:cs="Roboto" w:eastAsia="Roboto" w:hAnsi="Roboto"/>
          <w:color w:val="0f1115"/>
          <w:sz w:val="24"/>
          <w:szCs w:val="24"/>
          <w:rtl w:val="0"/>
        </w:rPr>
        <w:t xml:space="preserve"> stands in the road as a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to obstruct the prophet Balaam, demonstrating the term's neutral use for one who blocks a path deemed wrongful by God.</w:t>
      </w:r>
    </w:p>
    <w:p w:rsidR="00000000" w:rsidDel="00000000" w:rsidP="00000000" w:rsidRDefault="00000000" w:rsidRPr="00000000" w14:paraId="000000C5">
      <w:pPr>
        <w:numPr>
          <w:ilvl w:val="0"/>
          <w:numId w:val="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Job 1-2: Here,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—"the satan" or "the adversary"—appears in the divine council among the "sons of God." He is the celestial prosecutor. His role is to roam the earth and report on human wrongdoing. He questions Job's piety, suggesting it is based only on God's blessing. With God's permission, he tests Job, inflicting suffering to probe the depth of his faith. This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is not God's enemy; he is a cynical, yet subordinate, functionary who performs a distasteful but divinely sanctioned role. He is part of the court, not a rebel against it.</w:t>
      </w:r>
    </w:p>
    <w:p w:rsidR="00000000" w:rsidDel="00000000" w:rsidP="00000000" w:rsidRDefault="00000000" w:rsidRPr="00000000" w14:paraId="000000C6">
      <w:pPr>
        <w:numPr>
          <w:ilvl w:val="0"/>
          <w:numId w:val="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Zechariah 3:1-2: The prophet sees a vision of the High Priest Joshua standing before the angel of the Lord, with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standing at his right hand to accuse him. The Lord himself rebukes the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defending Joshua. Again, the accuser is playing his role within the divine system.</w:t>
      </w:r>
    </w:p>
    <w:p w:rsidR="00000000" w:rsidDel="00000000" w:rsidP="00000000" w:rsidRDefault="00000000" w:rsidRPr="00000000" w14:paraId="000000C7">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1 Chronicles 21:1: A critical shift occurs. "Satan stood up against Israel and incited David to count the people." In the earlier, parallel account in 2 Samuel 24:1, it is "the anger of the Lord" that incites David. This late text personifies divine anger as an independent adversarial entity, marking a significant step toward the conceptualization of Satan as a standalone source of evil.</w:t>
      </w:r>
    </w:p>
    <w:p w:rsidR="00000000" w:rsidDel="00000000" w:rsidP="00000000" w:rsidRDefault="00000000" w:rsidRPr="00000000" w14:paraId="000000C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Hebrew Bible, the stage is set, but the play is not yet written. The celestial messengers are often indistinguishable from God Himself. The mighty Cherubim are silent guardians, not speaking characters. And the great adversary is a loyal attorney general, not yet a rebellious prince. This foundational ambiguity would provide the raw material for the explosive theological developments of the following centuries.</w:t>
      </w:r>
    </w:p>
    <w:p w:rsidR="00000000" w:rsidDel="00000000" w:rsidP="00000000" w:rsidRDefault="00000000" w:rsidRPr="00000000" w14:paraId="000000C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rbusqmbpqrhn" w:id="15"/>
      <w:bookmarkEnd w:id="15"/>
      <w:r w:rsidDel="00000000" w:rsidR="00000000" w:rsidRPr="00000000">
        <w:rPr>
          <w:rFonts w:ascii="Roboto" w:cs="Roboto" w:eastAsia="Roboto" w:hAnsi="Roboto"/>
          <w:b w:val="1"/>
          <w:bCs w:val="1"/>
          <w:color w:val="0f1115"/>
          <w:sz w:val="30"/>
          <w:szCs w:val="30"/>
          <w:rtl w:val="0"/>
        </w:rPr>
        <w:t xml:space="preserve">Chapter 2: The New Testament and the Apocalyptic Reveal</w:t>
      </w:r>
    </w:p>
    <w:p w:rsidR="00000000" w:rsidDel="00000000" w:rsidP="00000000" w:rsidRDefault="00000000" w:rsidRPr="00000000" w14:paraId="000000C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world of the New Testament is one of intense expectation and cosmic conflict. Influenced by centuries of development in Jewish thought, including the apocryphal traditions explored in the next chapter, the authors of the New Testament writings present a spiritual landscape that is both familiar and radically new. The ambiguous </w:t>
      </w:r>
      <w:r w:rsidDel="00000000" w:rsidR="00000000" w:rsidRPr="00000000">
        <w:rPr>
          <w:rFonts w:ascii="Roboto" w:cs="Roboto" w:eastAsia="Roboto" w:hAnsi="Roboto"/>
          <w:i w:val="1"/>
          <w:iCs w:val="1"/>
          <w:color w:val="0f1115"/>
          <w:sz w:val="24"/>
          <w:szCs w:val="24"/>
          <w:rtl w:val="0"/>
        </w:rPr>
        <w:t xml:space="preserve">Mal'akh</w:t>
      </w:r>
      <w:r w:rsidDel="00000000" w:rsidR="00000000" w:rsidRPr="00000000">
        <w:rPr>
          <w:rFonts w:ascii="Roboto" w:cs="Roboto" w:eastAsia="Roboto" w:hAnsi="Roboto"/>
          <w:color w:val="0f1115"/>
          <w:sz w:val="24"/>
          <w:szCs w:val="24"/>
          <w:rtl w:val="0"/>
        </w:rPr>
        <w:t xml:space="preserve"> of the Hebrew Bible steps into a clearer light, while the accusatory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emerges as the archetypal enemy of God and humanity. This is the era of revelation—</w:t>
      </w:r>
      <w:r w:rsidDel="00000000" w:rsidR="00000000" w:rsidRPr="00000000">
        <w:rPr>
          <w:rFonts w:ascii="Roboto" w:cs="Roboto" w:eastAsia="Roboto" w:hAnsi="Roboto"/>
          <w:i w:val="1"/>
          <w:iCs w:val="1"/>
          <w:color w:val="0f1115"/>
          <w:sz w:val="24"/>
          <w:szCs w:val="24"/>
          <w:rtl w:val="0"/>
        </w:rPr>
        <w:t xml:space="preserve">apokalypsis</w:t>
      </w:r>
      <w:r w:rsidDel="00000000" w:rsidR="00000000" w:rsidRPr="00000000">
        <w:rPr>
          <w:rFonts w:ascii="Roboto" w:cs="Roboto" w:eastAsia="Roboto" w:hAnsi="Roboto"/>
          <w:color w:val="0f1115"/>
          <w:sz w:val="24"/>
          <w:szCs w:val="24"/>
          <w:rtl w:val="0"/>
        </w:rPr>
        <w:t xml:space="preserve">—the unveiling of a cosmic drama reaching its climax.</w:t>
      </w:r>
    </w:p>
    <w:p w:rsidR="00000000" w:rsidDel="00000000" w:rsidP="00000000" w:rsidRDefault="00000000" w:rsidRPr="00000000" w14:paraId="000000CB">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u2zkl8fdgmyn" w:id="16"/>
      <w:bookmarkEnd w:id="16"/>
      <w:r w:rsidDel="00000000" w:rsidR="00000000" w:rsidRPr="00000000">
        <w:rPr>
          <w:rFonts w:ascii="Roboto" w:cs="Roboto" w:eastAsia="Roboto" w:hAnsi="Roboto"/>
          <w:b w:val="1"/>
          <w:bCs w:val="1"/>
          <w:color w:val="0f1115"/>
          <w:rtl w:val="0"/>
        </w:rPr>
        <w:t xml:space="preserve">2.1. Angels in the Gospels: Annunciators and Ministers</w:t>
      </w:r>
    </w:p>
    <w:p w:rsidR="00000000" w:rsidDel="00000000" w:rsidP="00000000" w:rsidRDefault="00000000" w:rsidRPr="00000000" w14:paraId="000000C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Gospels, angels are no longer vague theophanies. They are unmistakable, distinct created beings who serve as heralds of the new age and protectors of its central figure, Jesus Christ.</w:t>
      </w:r>
    </w:p>
    <w:p w:rsidR="00000000" w:rsidDel="00000000" w:rsidP="00000000" w:rsidRDefault="00000000" w:rsidRPr="00000000" w14:paraId="000000CD">
      <w:pPr>
        <w:numPr>
          <w:ilvl w:val="0"/>
          <w:numId w:val="2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Annunciation (Luke 1:11-20, 26-38): The Archangel Gabriel, named for the first time in the biblical text, takes center stage. He appears first to Zechariah to foretell the birth of John the Baptist, and then to Mary to announce the Incarnation. His greetings—"Do not be afraid"—and his definitive declarations—"you will conceive in your womb and bear a son"—mark him as a direct messenger from the divine court, delivering history-altering news. He is a being of immense power and clarity, a far cry from the ambiguous visitors to Abraham.</w:t>
      </w:r>
    </w:p>
    <w:p w:rsidR="00000000" w:rsidDel="00000000" w:rsidP="00000000" w:rsidRDefault="00000000" w:rsidRPr="00000000" w14:paraId="000000CE">
      <w:pPr>
        <w:numPr>
          <w:ilvl w:val="0"/>
          <w:numId w:val="2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Nativity (Matthew 1:20-21, 2:13, 19-20; Luke 2:8-14): Angels guide and protect the Holy Family. An angel explains Mary's pregnancy to Joseph in a dream and later warns him to flee to Egypt. To the shepherds, a single angel appears amidst the "glory of the Lord," announcing the "good news of great joy," before being joined by a "multitude of the heavenly host" praising God. Here, angels are not just messengers to patriarchs but proclaimers of salvation to the lowly, and their primary role is revealed as ceaseless worship.</w:t>
      </w:r>
    </w:p>
    <w:p w:rsidR="00000000" w:rsidDel="00000000" w:rsidP="00000000" w:rsidRDefault="00000000" w:rsidRPr="00000000" w14:paraId="000000CF">
      <w:pPr>
        <w:numPr>
          <w:ilvl w:val="0"/>
          <w:numId w:val="2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Temptation of Christ (Matthew 4:11) and in Gethsemane (Luke 22:43): After Jesus's confrontation with Satan in the wilderness, "angels came and waited on him." In Luke's account of the agony in the Garden, an angel appears to Jesus to strengthen him. These passages establish a new intimacy: angels are ministers to the Son of God, participating in his human struggle.</w:t>
      </w:r>
    </w:p>
    <w:p w:rsidR="00000000" w:rsidDel="00000000" w:rsidP="00000000" w:rsidRDefault="00000000" w:rsidRPr="00000000" w14:paraId="000000D0">
      <w:pPr>
        <w:numPr>
          <w:ilvl w:val="0"/>
          <w:numId w:val="2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Resurrection (Matthew 28:2-7; Mark 16:5-7; Luke 24:4-7; John 20:11-13): All four Gospels feature angels at the empty tomb, their appearance described as like "lightning" and wearing garments "white as snow." They are the first witnesses and proclaimers of the Resurrection, instructing the women to tell the disciples that Jesus has risen. They are the guardians of the watershed moment in cosmic history.</w:t>
      </w:r>
    </w:p>
    <w:p w:rsidR="00000000" w:rsidDel="00000000" w:rsidP="00000000" w:rsidRDefault="00000000" w:rsidRPr="00000000" w14:paraId="000000D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gjvuap694xc2" w:id="17"/>
      <w:bookmarkEnd w:id="17"/>
      <w:r w:rsidDel="00000000" w:rsidR="00000000" w:rsidRPr="00000000">
        <w:rPr>
          <w:rFonts w:ascii="Roboto" w:cs="Roboto" w:eastAsia="Roboto" w:hAnsi="Roboto"/>
          <w:b w:val="1"/>
          <w:bCs w:val="1"/>
          <w:color w:val="0f1115"/>
          <w:rtl w:val="0"/>
        </w:rPr>
        <w:t xml:space="preserve">2.2. The Book of Revelation: The Heavenly Hierarchy Unveiled</w:t>
      </w:r>
    </w:p>
    <w:p w:rsidR="00000000" w:rsidDel="00000000" w:rsidP="00000000" w:rsidRDefault="00000000" w:rsidRPr="00000000" w14:paraId="000000D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Revelation, a dense tapestry of apocalyptic symbolism, provides the most detailed and majestic portrait of angelic activity in the New Testament. Angels are the executors of divine judgment and the guides of the prophet John.</w:t>
      </w:r>
    </w:p>
    <w:p w:rsidR="00000000" w:rsidDel="00000000" w:rsidP="00000000" w:rsidRDefault="00000000" w:rsidRPr="00000000" w14:paraId="000000D3">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Seven Angels of the Seven Churches (Revelation 1-3): The revelation begins with messages dictated to John for seven angels, each associated with a church in Asia Minor. These may be guardian angels of the churches or personifications of the churches' spiritual character.</w:t>
      </w:r>
    </w:p>
    <w:p w:rsidR="00000000" w:rsidDel="00000000" w:rsidP="00000000" w:rsidRDefault="00000000" w:rsidRPr="00000000" w14:paraId="000000D4">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Throne Room of Heaven (Revelation 4-5): John's vision echoes Isaiah's but expands it. Around God's throne are four living creatures (</w:t>
      </w:r>
      <w:r w:rsidDel="00000000" w:rsidR="00000000" w:rsidRPr="00000000">
        <w:rPr>
          <w:rFonts w:ascii="Roboto" w:cs="Roboto" w:eastAsia="Roboto" w:hAnsi="Roboto"/>
          <w:i w:val="1"/>
          <w:iCs w:val="1"/>
          <w:color w:val="0f1115"/>
          <w:sz w:val="24"/>
          <w:szCs w:val="24"/>
          <w:rtl w:val="0"/>
        </w:rPr>
        <w:t xml:space="preserve">Zōa</w:t>
      </w:r>
      <w:r w:rsidDel="00000000" w:rsidR="00000000" w:rsidRPr="00000000">
        <w:rPr>
          <w:rFonts w:ascii="Roboto" w:cs="Roboto" w:eastAsia="Roboto" w:hAnsi="Roboto"/>
          <w:color w:val="0f1115"/>
          <w:sz w:val="24"/>
          <w:szCs w:val="24"/>
          <w:rtl w:val="0"/>
        </w:rPr>
        <w:t xml:space="preserve">), full of eyes and resembling a lion, an ox, a man, and an eagle—a direct evolution of Ezekiel's Cherubim. They lead the worship of the twenty-four elders. A mighty angel proclaims, "Who is worthy to open the scroll and break its seals?" (Revelation 5:2). The angelic host here is innumerable, singing praises to the Lamb.</w:t>
      </w:r>
    </w:p>
    <w:p w:rsidR="00000000" w:rsidDel="00000000" w:rsidP="00000000" w:rsidRDefault="00000000" w:rsidRPr="00000000" w14:paraId="000000D5">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War in Heaven (Revelation 12:7-9): This is the pivotal moment that defines the demonic for Christian theology. The narrative reaches back to a primordial, pre-human conflict:</w:t>
        <w:br w:type="textWrapping"/>
        <w:t xml:space="preserve">"And war broke out in heaven; Michael and his angels fought against the dragon. The dragon and his angels fought back, but they were defeated, and there was no longer any place for them in heaven. The great dragon was thrown down, that ancient serpent, who is called the Devil and Satan, the deceiver of the whole world—he was thrown down to the earth, and his angels were thrown down with him."</w:t>
        <w:br w:type="textWrapping"/>
        <w:t xml:space="preserve">Here, the evolution is complete.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the loyal accuser, is now the Dragon, the Devil, and the Deceiver. He leads a host of "his angels" in open rebellion. His defeat is not final—he is cast </w:t>
      </w:r>
      <w:r w:rsidDel="00000000" w:rsidR="00000000" w:rsidRPr="00000000">
        <w:rPr>
          <w:rFonts w:ascii="Roboto" w:cs="Roboto" w:eastAsia="Roboto" w:hAnsi="Roboto"/>
          <w:i w:val="1"/>
          <w:iCs w:val="1"/>
          <w:color w:val="0f1115"/>
          <w:sz w:val="24"/>
          <w:szCs w:val="24"/>
          <w:rtl w:val="0"/>
        </w:rPr>
        <w:t xml:space="preserve">to the earth</w:t>
      </w:r>
      <w:r w:rsidDel="00000000" w:rsidR="00000000" w:rsidRPr="00000000">
        <w:rPr>
          <w:rFonts w:ascii="Roboto" w:cs="Roboto" w:eastAsia="Roboto" w:hAnsi="Roboto"/>
          <w:color w:val="0f1115"/>
          <w:sz w:val="24"/>
          <w:szCs w:val="24"/>
          <w:rtl w:val="0"/>
        </w:rPr>
        <w:t xml:space="preserve">, explaining the pervasive evil and conflict of the present age—but his ultimate fate is sealed.</w:t>
      </w:r>
    </w:p>
    <w:p w:rsidR="00000000" w:rsidDel="00000000" w:rsidP="00000000" w:rsidRDefault="00000000" w:rsidRPr="00000000" w14:paraId="000000D6">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Angels of Judgment: Seven angels blow seven trumpets, heralding cataclysmic events (Revelation 8-9). Another seven angels pour out seven bowls of God's wrath upon the earth (Revelation 16). A mighty angel comes down from heaven, robed in a cloud, with a rainbow on his head, and sets his foot on the sea and land to claim the earth for God (Revelation 10). These angels are not merely messengers; they are powerful agents of divine sovereignty, unstoppable and terrifying in their purpose.</w:t>
      </w:r>
    </w:p>
    <w:p w:rsidR="00000000" w:rsidDel="00000000" w:rsidP="00000000" w:rsidRDefault="00000000" w:rsidRPr="00000000" w14:paraId="000000D7">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mix3037kjdr9" w:id="18"/>
      <w:bookmarkEnd w:id="18"/>
      <w:r w:rsidDel="00000000" w:rsidR="00000000" w:rsidRPr="00000000">
        <w:rPr>
          <w:rFonts w:ascii="Roboto" w:cs="Roboto" w:eastAsia="Roboto" w:hAnsi="Roboto"/>
          <w:b w:val="1"/>
          <w:bCs w:val="1"/>
          <w:color w:val="0f1115"/>
          <w:rtl w:val="0"/>
        </w:rPr>
        <w:t xml:space="preserve">2.3. Named Angels of the New Testament</w:t>
      </w:r>
    </w:p>
    <w:p w:rsidR="00000000" w:rsidDel="00000000" w:rsidP="00000000" w:rsidRDefault="00000000" w:rsidRPr="00000000" w14:paraId="000000D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many angels appear, only two are named, solidifying their importance in the celestial hierarchy.</w:t>
      </w:r>
    </w:p>
    <w:p w:rsidR="00000000" w:rsidDel="00000000" w:rsidP="00000000" w:rsidRDefault="00000000" w:rsidRPr="00000000" w14:paraId="000000D9">
      <w:pPr>
        <w:numPr>
          <w:ilvl w:val="0"/>
          <w:numId w:val="2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Michael (Revelation 12:7; Jude 1:9): His name means "Who is like God?" In Revelation, he is the general of the heavenly army who defeats Satan. In the Epistle of Jude, he is shown disputing with the devil over the body of Moses, saying, "The Lord rebuke you!" This reference, drawing on an extra-biblical tradition, shows Michael's role as a defender of God's people and an enforcer of divine authority, who even in conflict operates under God's power rather than his own.</w:t>
      </w:r>
    </w:p>
    <w:p w:rsidR="00000000" w:rsidDel="00000000" w:rsidP="00000000" w:rsidRDefault="00000000" w:rsidRPr="00000000" w14:paraId="000000DA">
      <w:pPr>
        <w:numPr>
          <w:ilvl w:val="0"/>
          <w:numId w:val="2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Gabriel (Luke 1): As the definitive messenger of great announcements, Gabriel's role is cemented. He is the annunciator of the New Covenant, forming a bridge between the old prophecies and their fulfillment.</w:t>
      </w:r>
    </w:p>
    <w:p w:rsidR="00000000" w:rsidDel="00000000" w:rsidP="00000000" w:rsidRDefault="00000000" w:rsidRPr="00000000" w14:paraId="000000DB">
      <w:pPr>
        <w:numPr>
          <w:ilvl w:val="0"/>
          <w:numId w:val="2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Apollyon/Abaddon (Revelation 9:11): The king of the demonic locusts from the Abyss is named in both Greek (</w:t>
      </w:r>
      <w:r w:rsidDel="00000000" w:rsidR="00000000" w:rsidRPr="00000000">
        <w:rPr>
          <w:rFonts w:ascii="Roboto" w:cs="Roboto" w:eastAsia="Roboto" w:hAnsi="Roboto"/>
          <w:i w:val="1"/>
          <w:iCs w:val="1"/>
          <w:color w:val="0f1115"/>
          <w:sz w:val="24"/>
          <w:szCs w:val="24"/>
          <w:rtl w:val="0"/>
        </w:rPr>
        <w:t xml:space="preserve">Apollyon</w:t>
      </w:r>
      <w:r w:rsidDel="00000000" w:rsidR="00000000" w:rsidRPr="00000000">
        <w:rPr>
          <w:rFonts w:ascii="Roboto" w:cs="Roboto" w:eastAsia="Roboto" w:hAnsi="Roboto"/>
          <w:color w:val="0f1115"/>
          <w:sz w:val="24"/>
          <w:szCs w:val="24"/>
          <w:rtl w:val="0"/>
        </w:rPr>
        <w:t xml:space="preserve">, "Destroyer") and Hebrew (</w:t>
      </w:r>
      <w:r w:rsidDel="00000000" w:rsidR="00000000" w:rsidRPr="00000000">
        <w:rPr>
          <w:rFonts w:ascii="Roboto" w:cs="Roboto" w:eastAsia="Roboto" w:hAnsi="Roboto"/>
          <w:i w:val="1"/>
          <w:iCs w:val="1"/>
          <w:color w:val="0f1115"/>
          <w:sz w:val="24"/>
          <w:szCs w:val="24"/>
          <w:rtl w:val="0"/>
        </w:rPr>
        <w:t xml:space="preserve">Abaddon</w:t>
      </w:r>
      <w:r w:rsidDel="00000000" w:rsidR="00000000" w:rsidRPr="00000000">
        <w:rPr>
          <w:rFonts w:ascii="Roboto" w:cs="Roboto" w:eastAsia="Roboto" w:hAnsi="Roboto"/>
          <w:color w:val="0f1115"/>
          <w:sz w:val="24"/>
          <w:szCs w:val="24"/>
          <w:rtl w:val="0"/>
        </w:rPr>
        <w:t xml:space="preserve">, "Place of Destruction"). He is a fascinating figure of ambiguity. He is a demonic tormentor, yet his power seems to be granted from the Abyss, which is under God's ultimate authority. He is not a rebel like Satan but a authorized agent of destruction, a terrifying aspect of divine judgment.</w:t>
      </w:r>
    </w:p>
    <w:p w:rsidR="00000000" w:rsidDel="00000000" w:rsidP="00000000" w:rsidRDefault="00000000" w:rsidRPr="00000000" w14:paraId="000000D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p07hkby8ccc" w:id="19"/>
      <w:bookmarkEnd w:id="19"/>
      <w:r w:rsidDel="00000000" w:rsidR="00000000" w:rsidRPr="00000000">
        <w:rPr>
          <w:rFonts w:ascii="Roboto" w:cs="Roboto" w:eastAsia="Roboto" w:hAnsi="Roboto"/>
          <w:b w:val="1"/>
          <w:bCs w:val="1"/>
          <w:color w:val="0f1115"/>
          <w:rtl w:val="0"/>
        </w:rPr>
        <w:t xml:space="preserve">2.4. Demons (</w:t>
      </w:r>
      <w:r w:rsidDel="00000000" w:rsidR="00000000" w:rsidRPr="00000000">
        <w:rPr>
          <w:rFonts w:ascii="Roboto" w:cs="Roboto" w:eastAsia="Roboto" w:hAnsi="Roboto"/>
          <w:b w:val="1"/>
          <w:bCs w:val="1"/>
          <w:i w:val="1"/>
          <w:iCs w:val="1"/>
          <w:color w:val="0f1115"/>
          <w:rtl w:val="0"/>
        </w:rPr>
        <w:t xml:space="preserve">Daimonia</w:t>
      </w:r>
      <w:r w:rsidDel="00000000" w:rsidR="00000000" w:rsidRPr="00000000">
        <w:rPr>
          <w:rFonts w:ascii="Roboto" w:cs="Roboto" w:eastAsia="Roboto" w:hAnsi="Roboto"/>
          <w:b w:val="1"/>
          <w:bCs w:val="1"/>
          <w:color w:val="0f1115"/>
          <w:rtl w:val="0"/>
        </w:rPr>
        <w:t xml:space="preserve">) and Unclean Spirits (</w:t>
      </w:r>
      <w:r w:rsidDel="00000000" w:rsidR="00000000" w:rsidRPr="00000000">
        <w:rPr>
          <w:rFonts w:ascii="Roboto" w:cs="Roboto" w:eastAsia="Roboto" w:hAnsi="Roboto"/>
          <w:b w:val="1"/>
          <w:bCs w:val="1"/>
          <w:i w:val="1"/>
          <w:iCs w:val="1"/>
          <w:color w:val="0f1115"/>
          <w:rtl w:val="0"/>
        </w:rPr>
        <w:t xml:space="preserve">Pneumata Akatharta</w:t>
      </w:r>
      <w:r w:rsidDel="00000000" w:rsidR="00000000" w:rsidRPr="00000000">
        <w:rPr>
          <w:rFonts w:ascii="Roboto" w:cs="Roboto" w:eastAsia="Roboto" w:hAnsi="Roboto"/>
          <w:b w:val="1"/>
          <w:bCs w:val="1"/>
          <w:color w:val="0f1115"/>
          <w:rtl w:val="0"/>
        </w:rPr>
        <w:t xml:space="preserve">)</w:t>
      </w:r>
    </w:p>
    <w:p w:rsidR="00000000" w:rsidDel="00000000" w:rsidP="00000000" w:rsidRDefault="00000000" w:rsidRPr="00000000" w14:paraId="000000D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presents a world under active siege by malevolent spiritual forces, with Jesus's ministry constituting a direct assault on their dominion.</w:t>
      </w:r>
    </w:p>
    <w:p w:rsidR="00000000" w:rsidDel="00000000" w:rsidP="00000000" w:rsidRDefault="00000000" w:rsidRPr="00000000" w14:paraId="000000DE">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Nature and Purpose: Demons are consistently portrayed as conscious, intelligent, wicked entities that seek to inhabit and destroy humanity. They cause not only mental anguish but also physical ailments: muteness (Matthew 9:32-33), blindness (Matthew 12:22), and convulsions (Mark 1:26, 9:20). Their goal is to distort the image of God in humanity and keep people in bondage.</w:t>
      </w:r>
    </w:p>
    <w:p w:rsidR="00000000" w:rsidDel="00000000" w:rsidP="00000000" w:rsidRDefault="00000000" w:rsidRPr="00000000" w14:paraId="000000DF">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Jesus the Exorcist: Exorcism is a central component of Jesus's ministry, demonstrating the arrival of the Kingdom of God and the overthrow of Satan's power.</w:t>
      </w:r>
    </w:p>
    <w:p w:rsidR="00000000" w:rsidDel="00000000" w:rsidP="00000000" w:rsidRDefault="00000000" w:rsidRPr="00000000" w14:paraId="000000E0">
      <w:pPr>
        <w:numPr>
          <w:ilvl w:val="1"/>
          <w:numId w:val="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Gerasene Demoniac (Mark 5:1-20; Luke 8:26-39): This case study is rich with detail. The man is possessed by a multitude of spirits who name themselves "Legion." They acknowledge Jesus's authority immediately ("What have you to do with me, Jesus, Son of the Most High God? I beg you, do not torment me"). They beg to be sent into a herd of pigs rather than be sent out of the area (suggesting a territorial dimension) or into the Abyss. Jesus grants their request, demonstrating his complete command over them.</w:t>
      </w:r>
    </w:p>
    <w:p w:rsidR="00000000" w:rsidDel="00000000" w:rsidP="00000000" w:rsidRDefault="00000000" w:rsidRPr="00000000" w14:paraId="000000E1">
      <w:pPr>
        <w:numPr>
          <w:ilvl w:val="1"/>
          <w:numId w:val="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Theology of Exorcism: Jesus states that his power over demons is evidence that the kingdom of God has come (Matthew 12:28). He gives his disciples authority to cast them out (Matthew 10:1). The defeat of demons is not a side effect but a primary objective of his mission.</w:t>
      </w:r>
    </w:p>
    <w:p w:rsidR="00000000" w:rsidDel="00000000" w:rsidP="00000000" w:rsidRDefault="00000000" w:rsidRPr="00000000" w14:paraId="000000E2">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Methods and Power of Demons: Key characteristics emerge:</w:t>
      </w:r>
    </w:p>
    <w:p w:rsidR="00000000" w:rsidDel="00000000" w:rsidP="00000000" w:rsidRDefault="00000000" w:rsidRPr="00000000" w14:paraId="000000E3">
      <w:pPr>
        <w:numPr>
          <w:ilvl w:val="1"/>
          <w:numId w:val="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Knowledge: They possess supernatural knowledge, recognizing Jesus's true identity long before the human disciples do (Mark 1:24, 3:11).</w:t>
      </w:r>
    </w:p>
    <w:p w:rsidR="00000000" w:rsidDel="00000000" w:rsidP="00000000" w:rsidRDefault="00000000" w:rsidRPr="00000000" w14:paraId="000000E4">
      <w:pPr>
        <w:numPr>
          <w:ilvl w:val="1"/>
          <w:numId w:val="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Hierarchy: The existence of a "legion" implies organization under a leader (Satan, Beelzebul).</w:t>
      </w:r>
    </w:p>
    <w:p w:rsidR="00000000" w:rsidDel="00000000" w:rsidP="00000000" w:rsidRDefault="00000000" w:rsidRPr="00000000" w14:paraId="000000E5">
      <w:pPr>
        <w:numPr>
          <w:ilvl w:val="1"/>
          <w:numId w:val="1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Desire for Embodiment: They are restless without a host, "wandering through waterless regions looking for a resting place" (Luke 11:24).</w:t>
      </w:r>
    </w:p>
    <w:p w:rsidR="00000000" w:rsidDel="00000000" w:rsidP="00000000" w:rsidRDefault="00000000" w:rsidRPr="00000000" w14:paraId="000000E6">
      <w:pPr>
        <w:numPr>
          <w:ilvl w:val="1"/>
          <w:numId w:val="1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Dread of Judgment: They beg not to be tormented before "the time" (Matthew 8:29), indicating their awareness of a final, appointed judgment.</w:t>
      </w:r>
    </w:p>
    <w:p w:rsidR="00000000" w:rsidDel="00000000" w:rsidP="00000000" w:rsidRDefault="00000000" w:rsidRPr="00000000" w14:paraId="000000E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thus pulls the spiritual world into sharp focus. The battle lines are drawn: the Kingdom of God, ushered in by Christ and served by angels, is actively liberating humanity from the Kingdom of Darkness, ruled by Satan and enforced by a host of unclean spirits. This cosmic conflict, only hinted at in the Hebrew Bible, becomes the central narrative of the Christian age.</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aw20b9mwxpip" w:id="20"/>
      <w:bookmarkEnd w:id="20"/>
      <w:r w:rsidDel="00000000" w:rsidR="00000000" w:rsidRPr="00000000">
        <w:rPr>
          <w:rFonts w:ascii="Roboto" w:cs="Roboto" w:eastAsia="Roboto" w:hAnsi="Roboto"/>
          <w:b w:val="1"/>
          <w:bCs w:val="1"/>
          <w:color w:val="0f1115"/>
          <w:sz w:val="30"/>
          <w:szCs w:val="30"/>
          <w:rtl w:val="0"/>
        </w:rPr>
        <w:t xml:space="preserve">Chapter 3: The Apocryphal Explosion: Orders, Hierarchies, and Names</w:t>
      </w:r>
    </w:p>
    <w:p w:rsidR="00000000" w:rsidDel="00000000" w:rsidP="00000000" w:rsidRDefault="00000000" w:rsidRPr="00000000" w14:paraId="000000F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canonical scriptures provided the foundational narratives but often left the celestial mechanics undefined. Between the Testaments and in the early centuries of the Common Era, a body of literature emerged that sought to explain the unexplainable, to name the unnamed, and to map the geography of heaven and hell. These apocryphal, pseudepigraphal, and early theological texts are not mere footnotes; they are the crucible in which the familiar figures of angels and demons were forged.</w:t>
      </w:r>
    </w:p>
    <w:p w:rsidR="00000000" w:rsidDel="00000000" w:rsidP="00000000" w:rsidRDefault="00000000" w:rsidRPr="00000000" w14:paraId="000000F7">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8wphr3ww1rau" w:id="21"/>
      <w:bookmarkEnd w:id="21"/>
      <w:r w:rsidDel="00000000" w:rsidR="00000000" w:rsidRPr="00000000">
        <w:rPr>
          <w:rFonts w:ascii="Roboto" w:cs="Roboto" w:eastAsia="Roboto" w:hAnsi="Roboto"/>
          <w:b w:val="1"/>
          <w:bCs w:val="1"/>
          <w:color w:val="0f1115"/>
          <w:rtl w:val="0"/>
        </w:rPr>
        <w:t xml:space="preserve">3.1. The Book of Tobit: A Narrative of Angelic Guidance</w:t>
      </w:r>
    </w:p>
    <w:p w:rsidR="00000000" w:rsidDel="00000000" w:rsidP="00000000" w:rsidRDefault="00000000" w:rsidRPr="00000000" w14:paraId="000000F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Included in the Catholic and Orthodox Old Testament canons (but considered apocryphal by Protestants and Jews), the Book of Tobit (c. 3rd-2nd century BCE) is a profound novella that offers the most extended narrative of an angel operating incognito in the human world.</w:t>
      </w:r>
    </w:p>
    <w:p w:rsidR="00000000" w:rsidDel="00000000" w:rsidP="00000000" w:rsidRDefault="00000000" w:rsidRPr="00000000" w14:paraId="000000F9">
      <w:pPr>
        <w:numPr>
          <w:ilvl w:val="0"/>
          <w:numId w:val="5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Raphael: "God Has Healed": The archangel Raphael presents himself as "Azariah," a human relative, and becomes a guide and protector for Tobit's son, Tobias. His name, which means "God has healed," reveals his function. He provides the means to heal Tobit's blindness and to free Sarah from the demon Asmodeus.</w:t>
      </w:r>
    </w:p>
    <w:p w:rsidR="00000000" w:rsidDel="00000000" w:rsidP="00000000" w:rsidRDefault="00000000" w:rsidRPr="00000000" w14:paraId="000000FA">
      <w:pPr>
        <w:numPr>
          <w:ilvl w:val="0"/>
          <w:numId w:val="5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His Self-Description: Upon revealing his true identity, Raphael delivers a key text for angelology: </w:t>
      </w:r>
      <w:r w:rsidDel="00000000" w:rsidR="00000000" w:rsidRPr="00000000">
        <w:rPr>
          <w:rFonts w:ascii="Roboto" w:cs="Roboto" w:eastAsia="Roboto" w:hAnsi="Roboto"/>
          <w:i w:val="1"/>
          <w:iCs w:val="1"/>
          <w:color w:val="0f1115"/>
          <w:sz w:val="24"/>
          <w:szCs w:val="24"/>
          <w:rtl w:val="0"/>
        </w:rPr>
        <w:t xml:space="preserve">"I am Raphael, one of the seven angels who stand ready and enter before the glory of the Lord"</w:t>
      </w:r>
      <w:r w:rsidDel="00000000" w:rsidR="00000000" w:rsidRPr="00000000">
        <w:rPr>
          <w:rFonts w:ascii="Roboto" w:cs="Roboto" w:eastAsia="Roboto" w:hAnsi="Roboto"/>
          <w:color w:val="0f1115"/>
          <w:sz w:val="24"/>
          <w:szCs w:val="24"/>
          <w:rtl w:val="0"/>
        </w:rPr>
        <w:t xml:space="preserve"> (Tobit 12:15). This establishes several critical concepts:</w:t>
      </w:r>
    </w:p>
    <w:p w:rsidR="00000000" w:rsidDel="00000000" w:rsidP="00000000" w:rsidRDefault="00000000" w:rsidRPr="00000000" w14:paraId="000000FB">
      <w:pPr>
        <w:numPr>
          <w:ilvl w:val="1"/>
          <w:numId w:val="5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Seven Archangels: A specific group of high-ranking angels with direct access to God. (The others are named in other texts like Enoch).</w:t>
      </w:r>
    </w:p>
    <w:p w:rsidR="00000000" w:rsidDel="00000000" w:rsidP="00000000" w:rsidRDefault="00000000" w:rsidRPr="00000000" w14:paraId="000000FC">
      <w:pPr>
        <w:numPr>
          <w:ilvl w:val="1"/>
          <w:numId w:val="5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Intercessory Role: They "present the prayers of the saints" before God.</w:t>
      </w:r>
    </w:p>
    <w:p w:rsidR="00000000" w:rsidDel="00000000" w:rsidP="00000000" w:rsidRDefault="00000000" w:rsidRPr="00000000" w14:paraId="000000FD">
      <w:pPr>
        <w:numPr>
          <w:ilvl w:val="1"/>
          <w:numId w:val="53"/>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Disguise and Mission: Raphael states, </w:t>
      </w:r>
      <w:r w:rsidDel="00000000" w:rsidR="00000000" w:rsidRPr="00000000">
        <w:rPr>
          <w:rFonts w:ascii="Roboto" w:cs="Roboto" w:eastAsia="Roboto" w:hAnsi="Roboto"/>
          <w:i w:val="1"/>
          <w:iCs w:val="1"/>
          <w:color w:val="0f1115"/>
          <w:sz w:val="24"/>
          <w:szCs w:val="24"/>
          <w:rtl w:val="0"/>
        </w:rPr>
        <w:t xml:space="preserve">"Although you were watching me, I really did not eat or drink anything—but what you saw was a vision."</w:t>
      </w:r>
    </w:p>
    <w:p w:rsidR="00000000" w:rsidDel="00000000" w:rsidP="00000000" w:rsidRDefault="00000000" w:rsidRPr="00000000" w14:paraId="000000FE">
      <w:pPr>
        <w:numPr>
          <w:ilvl w:val="0"/>
          <w:numId w:val="5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Demon Asmodeus: This narrative also introduces a named, personality-driven demon with a specific modus operandi: </w:t>
      </w:r>
      <w:r w:rsidDel="00000000" w:rsidR="00000000" w:rsidRPr="00000000">
        <w:rPr>
          <w:rFonts w:ascii="Roboto" w:cs="Roboto" w:eastAsia="Roboto" w:hAnsi="Roboto"/>
          <w:i w:val="1"/>
          <w:iCs w:val="1"/>
          <w:color w:val="0f1115"/>
          <w:sz w:val="24"/>
          <w:szCs w:val="24"/>
          <w:rtl w:val="0"/>
        </w:rPr>
        <w:t xml:space="preserve">"the evil demon Asmodeus"</w:t>
      </w:r>
      <w:r w:rsidDel="00000000" w:rsidR="00000000" w:rsidRPr="00000000">
        <w:rPr>
          <w:rFonts w:ascii="Roboto" w:cs="Roboto" w:eastAsia="Roboto" w:hAnsi="Roboto"/>
          <w:color w:val="0f1115"/>
          <w:sz w:val="24"/>
          <w:szCs w:val="24"/>
          <w:rtl w:val="0"/>
        </w:rPr>
        <w:t xml:space="preserve"> who loved Sarah and killed each of her seven husbands on their wedding night before the marriage could be consummated (Tobit 3:8). He is defeated not by a direct command, but by the angel-guided use of a specific ritual—the burning of a fish's heart and liver—whose smoke drives the demon away to Egypt, where he is bound by Raphael. This introduces the concept of angelically-revealed knowledge to combat demons.</w:t>
      </w:r>
    </w:p>
    <w:p w:rsidR="00000000" w:rsidDel="00000000" w:rsidP="00000000" w:rsidRDefault="00000000" w:rsidRPr="00000000" w14:paraId="000000F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6gmuvqrdusos" w:id="22"/>
      <w:bookmarkEnd w:id="22"/>
      <w:r w:rsidDel="00000000" w:rsidR="00000000" w:rsidRPr="00000000">
        <w:rPr>
          <w:rFonts w:ascii="Roboto" w:cs="Roboto" w:eastAsia="Roboto" w:hAnsi="Roboto"/>
          <w:b w:val="1"/>
          <w:bCs w:val="1"/>
          <w:color w:val="0f1115"/>
          <w:rtl w:val="0"/>
        </w:rPr>
        <w:t xml:space="preserve">3.2. The Book of Enoch (1 Enoch): The Cornerstone of Lore</w:t>
      </w:r>
    </w:p>
    <w:p w:rsidR="00000000" w:rsidDel="00000000" w:rsidP="00000000" w:rsidRDefault="00000000" w:rsidRPr="00000000" w14:paraId="0000010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Perhaps no extra-biblical text had a greater influence on New Testament and early Christian cosmology than the Book of Enoch, a composite work dated from the 3rd century BCE to the 1st century CE. Though rejected from the Hebrew canon, it is quoted explicitly in the New Testament (Jude 1:14-15).</w:t>
      </w:r>
    </w:p>
    <w:p w:rsidR="00000000" w:rsidDel="00000000" w:rsidP="00000000" w:rsidRDefault="00000000" w:rsidRPr="00000000" w14:paraId="00000101">
      <w:pPr>
        <w:numPr>
          <w:ilvl w:val="0"/>
          <w:numId w:val="4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Watchers (Grigori): The First Fall: The "sons of God" from Genesis 6:1-4 are identified as 200 angels called Watchers, led by twenty chiefs, including Shemihazah and Asael (later Azazel). Their sin is twofold:</w:t>
      </w:r>
    </w:p>
    <w:p w:rsidR="00000000" w:rsidDel="00000000" w:rsidP="00000000" w:rsidRDefault="00000000" w:rsidRPr="00000000" w14:paraId="00000102">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Lust: They lusted after human women and descended to Mount Hermon, swearing an oath to carry out their plan.</w:t>
      </w:r>
    </w:p>
    <w:p w:rsidR="00000000" w:rsidDel="00000000" w:rsidP="00000000" w:rsidRDefault="00000000" w:rsidRPr="00000000" w14:paraId="00000103">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Forbidden Knowledge: Each taught humanity a specific form of forbidden arts and cosmic secrets: Shemihazah and his group taught herbology and spell-binding; Asael taught metallurgy (making weapons and jewelry), cosmetics, and other crafts; other chiefs taught astrology, astronomy, and meteorology.</w:t>
      </w:r>
    </w:p>
    <w:p w:rsidR="00000000" w:rsidDel="00000000" w:rsidP="00000000" w:rsidRDefault="00000000" w:rsidRPr="00000000" w14:paraId="00000104">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Nephilim: The offspring of the Watchers and human women are the giants (</w:t>
      </w:r>
      <w:r w:rsidDel="00000000" w:rsidR="00000000" w:rsidRPr="00000000">
        <w:rPr>
          <w:rFonts w:ascii="Roboto" w:cs="Roboto" w:eastAsia="Roboto" w:hAnsi="Roboto"/>
          <w:i w:val="1"/>
          <w:iCs w:val="1"/>
          <w:color w:val="0f1115"/>
          <w:sz w:val="24"/>
          <w:szCs w:val="24"/>
          <w:rtl w:val="0"/>
        </w:rPr>
        <w:t xml:space="preserve">Nephilim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Gibborim</w:t>
      </w:r>
      <w:r w:rsidDel="00000000" w:rsidR="00000000" w:rsidRPr="00000000">
        <w:rPr>
          <w:rFonts w:ascii="Roboto" w:cs="Roboto" w:eastAsia="Roboto" w:hAnsi="Roboto"/>
          <w:color w:val="0f1115"/>
          <w:sz w:val="24"/>
          <w:szCs w:val="24"/>
          <w:rtl w:val="0"/>
        </w:rPr>
        <w:t xml:space="preserve">), who consume the world and turn to cannibalism.</w:t>
      </w:r>
    </w:p>
    <w:p w:rsidR="00000000" w:rsidDel="00000000" w:rsidP="00000000" w:rsidRDefault="00000000" w:rsidRPr="00000000" w14:paraId="00000105">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Origin of Evil Spirits: When the Nephilim are killed, their souls become evil spirits (</w:t>
      </w:r>
      <w:r w:rsidDel="00000000" w:rsidR="00000000" w:rsidRPr="00000000">
        <w:rPr>
          <w:rFonts w:ascii="Roboto" w:cs="Roboto" w:eastAsia="Roboto" w:hAnsi="Roboto"/>
          <w:i w:val="1"/>
          <w:iCs w:val="1"/>
          <w:color w:val="0f1115"/>
          <w:sz w:val="24"/>
          <w:szCs w:val="24"/>
          <w:rtl w:val="0"/>
        </w:rPr>
        <w:t xml:space="preserve">mazzikin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 that roam the earth, plaguing humanity until the final judgment. This provides a direct etiology for demons: they are the disembodied spirits of the monstrous hybrid offspring of angels and humans.</w:t>
      </w:r>
    </w:p>
    <w:p w:rsidR="00000000" w:rsidDel="00000000" w:rsidP="00000000" w:rsidRDefault="00000000" w:rsidRPr="00000000" w14:paraId="00000106">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Archangels' Intervention: God sends the archangels Michael, Gabriel, Raphael, and Uriel to punish the Watchers. Raphael binds Asael hand and foot and casts him into a desert pit of darkness. Michael binds Shemihazah and his associates and imprisons them under the hills of the earth until the final judgment. Gabriel is sent to destroy the Nephilim.</w:t>
      </w:r>
    </w:p>
    <w:p w:rsidR="00000000" w:rsidDel="00000000" w:rsidP="00000000" w:rsidRDefault="00000000" w:rsidRPr="00000000" w14:paraId="00000107">
      <w:pPr>
        <w:numPr>
          <w:ilvl w:val="0"/>
          <w:numId w:val="4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Naming of the Holy Ones: Enoch provides the names and functions of the four (or seven) archangels, moving them from vague titles to distinct personalities:</w:t>
      </w:r>
    </w:p>
    <w:p w:rsidR="00000000" w:rsidDel="00000000" w:rsidP="00000000" w:rsidRDefault="00000000" w:rsidRPr="00000000" w14:paraId="00000108">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Uriel ("God is my light"): rules the world and Tartarus.</w:t>
      </w:r>
    </w:p>
    <w:p w:rsidR="00000000" w:rsidDel="00000000" w:rsidP="00000000" w:rsidRDefault="00000000" w:rsidRPr="00000000" w14:paraId="00000109">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Raphael ("God has healed"): rules the spirits of humans.</w:t>
      </w:r>
    </w:p>
    <w:p w:rsidR="00000000" w:rsidDel="00000000" w:rsidP="00000000" w:rsidRDefault="00000000" w:rsidRPr="00000000" w14:paraId="0000010A">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Raguel ("Friend of God"): takes vengeance on the world of the luminaries.</w:t>
      </w:r>
    </w:p>
    <w:p w:rsidR="00000000" w:rsidDel="00000000" w:rsidP="00000000" w:rsidRDefault="00000000" w:rsidRPr="00000000" w14:paraId="0000010B">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Michael ("Who is like God?"): chosen to oversee the best part of humanity.</w:t>
      </w:r>
    </w:p>
    <w:p w:rsidR="00000000" w:rsidDel="00000000" w:rsidP="00000000" w:rsidRDefault="00000000" w:rsidRPr="00000000" w14:paraId="0000010C">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Sariel ("Prince of God"): set over the spirits who sin.</w:t>
      </w:r>
    </w:p>
    <w:p w:rsidR="00000000" w:rsidDel="00000000" w:rsidP="00000000" w:rsidRDefault="00000000" w:rsidRPr="00000000" w14:paraId="0000010D">
      <w:pPr>
        <w:numPr>
          <w:ilvl w:val="1"/>
          <w:numId w:val="4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Gabriel ("God is my strength"): set over Paradise, the serpents, and the cherubim.</w:t>
      </w:r>
    </w:p>
    <w:p w:rsidR="00000000" w:rsidDel="00000000" w:rsidP="00000000" w:rsidRDefault="00000000" w:rsidRPr="00000000" w14:paraId="0000010E">
      <w:pPr>
        <w:numPr>
          <w:ilvl w:val="1"/>
          <w:numId w:val="4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Remiel ("Mercy of God"): set over those who rise.</w:t>
      </w:r>
    </w:p>
    <w:p w:rsidR="00000000" w:rsidDel="00000000" w:rsidP="00000000" w:rsidRDefault="00000000" w:rsidRPr="00000000" w14:paraId="0000010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qyx0z6d48z0p" w:id="23"/>
      <w:bookmarkEnd w:id="23"/>
      <w:r w:rsidDel="00000000" w:rsidR="00000000" w:rsidRPr="00000000">
        <w:rPr>
          <w:rFonts w:ascii="Roboto" w:cs="Roboto" w:eastAsia="Roboto" w:hAnsi="Roboto"/>
          <w:b w:val="1"/>
          <w:bCs w:val="1"/>
          <w:color w:val="0f1115"/>
          <w:rtl w:val="0"/>
        </w:rPr>
        <w:t xml:space="preserve">3.3. The Development of the Hierarchy: From Scripture to System</w:t>
      </w:r>
    </w:p>
    <w:p w:rsidR="00000000" w:rsidDel="00000000" w:rsidP="00000000" w:rsidRDefault="00000000" w:rsidRPr="00000000" w14:paraId="000001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sparse biblical references to orders of angels (Thrones, Dominions, Principalities, Powers) required synthesis. This was achieved by early Christian theologians who sought to create a coherent "angelology."</w:t>
      </w:r>
    </w:p>
    <w:p w:rsidR="00000000" w:rsidDel="00000000" w:rsidP="00000000" w:rsidRDefault="00000000" w:rsidRPr="00000000" w14:paraId="00000111">
      <w:pPr>
        <w:numPr>
          <w:ilvl w:val="0"/>
          <w:numId w:val="43"/>
        </w:numPr>
        <w:shd w:fill="ffffff" w:val="clear"/>
        <w:spacing w:after="240" w:before="240" w:lineRule="auto"/>
        <w:ind w:left="720" w:hanging="360"/>
      </w:pPr>
      <w:r w:rsidDel="00000000" w:rsidR="00000000" w:rsidRPr="00000000">
        <w:rPr>
          <w:rFonts w:ascii="Roboto" w:cs="Roboto" w:eastAsia="Roboto" w:hAnsi="Roboto"/>
          <w:color w:val="0f1115"/>
          <w:sz w:val="24"/>
          <w:szCs w:val="24"/>
          <w:rtl w:val="0"/>
        </w:rPr>
        <w:t xml:space="preserve">Pseudo-Dionysius the Areopagite's </w:t>
      </w:r>
      <w:r w:rsidDel="00000000" w:rsidR="00000000" w:rsidRPr="00000000">
        <w:rPr>
          <w:rFonts w:ascii="Roboto" w:cs="Roboto" w:eastAsia="Roboto" w:hAnsi="Roboto"/>
          <w:i w:val="1"/>
          <w:iCs w:val="1"/>
          <w:color w:val="0f1115"/>
          <w:sz w:val="24"/>
          <w:szCs w:val="24"/>
          <w:rtl w:val="0"/>
        </w:rPr>
        <w:t xml:space="preserve">De Coelesti Hierarchia</w:t>
      </w:r>
      <w:r w:rsidDel="00000000" w:rsidR="00000000" w:rsidRPr="00000000">
        <w:rPr>
          <w:rFonts w:ascii="Roboto" w:cs="Roboto" w:eastAsia="Roboto" w:hAnsi="Roboto"/>
          <w:color w:val="0f1115"/>
          <w:sz w:val="24"/>
          <w:szCs w:val="24"/>
          <w:rtl w:val="0"/>
        </w:rPr>
        <w:t xml:space="preserve"> (c. 5th-6th century AD): This anonymous work, attributed to a disciple of Paul, became the definitive and most influential hierarchy in Western Christianity. It organized the angels into three spheres of three choirs each, based on their proximity to God and their role in the process of divine revelation:</w:t>
      </w:r>
    </w:p>
    <w:tbl>
      <w:tblPr>
        <w:tblStyle w:val="Table1"/>
        <w:tblW w:w="90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0"/>
        <w:gridCol w:w="1980"/>
        <w:gridCol w:w="5280"/>
        <w:tblGridChange w:id="0">
          <w:tblGrid>
            <w:gridCol w:w="1740"/>
            <w:gridCol w:w="1980"/>
            <w:gridCol w:w="5280"/>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Sphere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Choir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 &amp; Description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First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Seraphim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Burning Ones"; closest to God; associated with love, light, and purity.</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8">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Cherubim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"Fullness of Knowledge"; guardians of God's wisdom and glory.</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B">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Thrones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"Seats of God"; symbols of divine justice and authority; carriers of God's throne.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1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Second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1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Dominions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"Lordships"; regulate the duties of lower angels; convey God's commands.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1">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Virtues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"Strongholds"; associated with miracles, signs, and grace; controllers of the elements.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4">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Powers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"Authorities"; warrior angels who combat demonic forces; protectors of the cosmos.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Third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Principalities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"Princedoms"; guardian angels of nations, cities, and large institutions.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A">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Archangels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"Chief Messengers"; carriers of God's most important messages to humanity (e.g., Gabriel).</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12D">
            <w:pPr>
              <w:spacing w:line="391.30434782608694" w:lineRule="auto"/>
              <w:rPr>
                <w:rFonts w:ascii="Roboto" w:cs="Roboto" w:eastAsia="Roboto" w:hAnsi="Roboto"/>
                <w:color w:val="0f1115"/>
                <w:sz w:val="24"/>
                <w:szCs w:val="24"/>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Angels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12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"Messengers"; the order closest to humans; personal guardians and divine agents.</w:t>
            </w:r>
            <w:r w:rsidDel="00000000" w:rsidR="00000000" w:rsidRPr="00000000">
              <w:rPr>
                <w:rtl w:val="0"/>
              </w:rPr>
            </w:r>
          </w:p>
        </w:tc>
      </w:tr>
    </w:tbl>
    <w:p w:rsidR="00000000" w:rsidDel="00000000" w:rsidP="00000000" w:rsidRDefault="00000000" w:rsidRPr="00000000" w14:paraId="00000130">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br w:type="textWrapping"/>
        <w:t xml:space="preserve">St. Thomas Aquinas's </w:t>
      </w:r>
      <w:r w:rsidDel="00000000" w:rsidR="00000000" w:rsidRPr="00000000">
        <w:rPr>
          <w:rFonts w:ascii="Roboto" w:cs="Roboto" w:eastAsia="Roboto" w:hAnsi="Roboto"/>
          <w:i w:val="1"/>
          <w:iCs w:val="1"/>
          <w:color w:val="0f1115"/>
          <w:sz w:val="24"/>
          <w:szCs w:val="24"/>
          <w:rtl w:val="0"/>
        </w:rPr>
        <w:t xml:space="preserve">Summa Theologica</w:t>
      </w:r>
      <w:r w:rsidDel="00000000" w:rsidR="00000000" w:rsidRPr="00000000">
        <w:rPr>
          <w:rFonts w:ascii="Roboto" w:cs="Roboto" w:eastAsia="Roboto" w:hAnsi="Roboto"/>
          <w:color w:val="0f1115"/>
          <w:sz w:val="24"/>
          <w:szCs w:val="24"/>
          <w:rtl w:val="0"/>
        </w:rPr>
        <w:t xml:space="preserve"> (13th century): The Angelic Doctor brought scholastic rigor to angelology. He argued that angels are:</w:t>
      </w:r>
    </w:p>
    <w:p w:rsidR="00000000" w:rsidDel="00000000" w:rsidP="00000000" w:rsidRDefault="00000000" w:rsidRPr="00000000" w14:paraId="00000131">
      <w:pPr>
        <w:numPr>
          <w:ilvl w:val="1"/>
          <w:numId w:val="2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Pure Intellects: Incorporeal, spiritual beings without physical form.</w:t>
      </w:r>
    </w:p>
    <w:p w:rsidR="00000000" w:rsidDel="00000000" w:rsidP="00000000" w:rsidRDefault="00000000" w:rsidRPr="00000000" w14:paraId="00000132">
      <w:pPr>
        <w:numPr>
          <w:ilvl w:val="1"/>
          <w:numId w:val="2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Non-Spatial: They are not "in" a place but apply their power to a place.</w:t>
      </w:r>
    </w:p>
    <w:p w:rsidR="00000000" w:rsidDel="00000000" w:rsidP="00000000" w:rsidRDefault="00000000" w:rsidRPr="00000000" w14:paraId="00000133">
      <w:pPr>
        <w:numPr>
          <w:ilvl w:val="1"/>
          <w:numId w:val="20"/>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Unique Species: Each angel is its own unique species, since they are immaterial and cannot be divided within a species by matter.</w:t>
      </w:r>
    </w:p>
    <w:p w:rsidR="00000000" w:rsidDel="00000000" w:rsidP="00000000" w:rsidRDefault="00000000" w:rsidRPr="00000000" w14:paraId="00000134">
      <w:pPr>
        <w:numPr>
          <w:ilvl w:val="1"/>
          <w:numId w:val="20"/>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Cosmic Movers: Drawing on Aristotle, he proposed that angels are the means by which God moves the celestial bodies (the stars and planets).</w:t>
      </w:r>
    </w:p>
    <w:p w:rsidR="00000000" w:rsidDel="00000000" w:rsidP="00000000" w:rsidRDefault="00000000" w:rsidRPr="00000000" w14:paraId="0000013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theological systematization transformed the celestial host from a collection of biblical characters and apocryphal heroes into a vast, organized, and intricate cosmic machinery, reflecting the medieval mind's desire for order and hierarchy in all things, both earthly and divine.</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xf7x3v8jauxq" w:id="24"/>
      <w:bookmarkEnd w:id="24"/>
      <w:r w:rsidDel="00000000" w:rsidR="00000000" w:rsidRPr="00000000">
        <w:rPr>
          <w:rFonts w:ascii="Roboto" w:cs="Roboto" w:eastAsia="Roboto" w:hAnsi="Roboto"/>
          <w:b w:val="1"/>
          <w:bCs w:val="1"/>
          <w:color w:val="0f1115"/>
          <w:sz w:val="30"/>
          <w:szCs w:val="30"/>
          <w:rtl w:val="0"/>
        </w:rPr>
        <w:t xml:space="preserve">Chapter 4: Angels in Islam and Later Traditions</w:t>
      </w:r>
    </w:p>
    <w:p w:rsidR="00000000" w:rsidDel="00000000" w:rsidP="00000000" w:rsidRDefault="00000000" w:rsidRPr="00000000" w14:paraId="000001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sharing a common ancestral root with Jewish and Christian beliefs, the Islamic revelation presented in the Quran offers a distinct and meticulously defined theology of angels (</w:t>
      </w:r>
      <w:r w:rsidDel="00000000" w:rsidR="00000000" w:rsidRPr="00000000">
        <w:rPr>
          <w:rFonts w:ascii="Roboto" w:cs="Roboto" w:eastAsia="Roboto" w:hAnsi="Roboto"/>
          <w:i w:val="1"/>
          <w:iCs w:val="1"/>
          <w:color w:val="0f1115"/>
          <w:sz w:val="24"/>
          <w:szCs w:val="24"/>
          <w:rtl w:val="0"/>
        </w:rPr>
        <w:t xml:space="preserve">Al-Mala'ikah</w:t>
      </w:r>
      <w:r w:rsidDel="00000000" w:rsidR="00000000" w:rsidRPr="00000000">
        <w:rPr>
          <w:rFonts w:ascii="Roboto" w:cs="Roboto" w:eastAsia="Roboto" w:hAnsi="Roboto"/>
          <w:color w:val="0f1115"/>
          <w:sz w:val="24"/>
          <w:szCs w:val="24"/>
          <w:rtl w:val="0"/>
        </w:rPr>
        <w:t xml:space="preserve">). In Islam, angels are not ambiguous theophanies nor are they the subject of extensive apocalyptic narrative. They are fundamental articles of faith, created from light (</w:t>
      </w:r>
      <w:r w:rsidDel="00000000" w:rsidR="00000000" w:rsidRPr="00000000">
        <w:rPr>
          <w:rFonts w:ascii="Roboto" w:cs="Roboto" w:eastAsia="Roboto" w:hAnsi="Roboto"/>
          <w:i w:val="1"/>
          <w:iCs w:val="1"/>
          <w:color w:val="0f1115"/>
          <w:sz w:val="24"/>
          <w:szCs w:val="24"/>
          <w:rtl w:val="0"/>
        </w:rPr>
        <w:t xml:space="preserve">nur</w:t>
      </w:r>
      <w:r w:rsidDel="00000000" w:rsidR="00000000" w:rsidRPr="00000000">
        <w:rPr>
          <w:rFonts w:ascii="Roboto" w:cs="Roboto" w:eastAsia="Roboto" w:hAnsi="Roboto"/>
          <w:color w:val="0f1115"/>
          <w:sz w:val="24"/>
          <w:szCs w:val="24"/>
          <w:rtl w:val="0"/>
        </w:rPr>
        <w:t xml:space="preserve">), possessing no free will, and existing solely to worship and obey the command of Allah (God).</w:t>
      </w:r>
    </w:p>
    <w:p w:rsidR="00000000" w:rsidDel="00000000" w:rsidP="00000000" w:rsidRDefault="00000000" w:rsidRPr="00000000" w14:paraId="0000014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vunvrwwwonqe" w:id="25"/>
      <w:bookmarkEnd w:id="25"/>
      <w:r w:rsidDel="00000000" w:rsidR="00000000" w:rsidRPr="00000000">
        <w:rPr>
          <w:rFonts w:ascii="Roboto" w:cs="Roboto" w:eastAsia="Roboto" w:hAnsi="Roboto"/>
          <w:b w:val="1"/>
          <w:bCs w:val="1"/>
          <w:color w:val="0f1115"/>
          <w:rtl w:val="0"/>
        </w:rPr>
        <w:t xml:space="preserve">4.1. The </w:t>
      </w:r>
      <w:r w:rsidDel="00000000" w:rsidR="00000000" w:rsidRPr="00000000">
        <w:rPr>
          <w:rFonts w:ascii="Roboto" w:cs="Roboto" w:eastAsia="Roboto" w:hAnsi="Roboto"/>
          <w:b w:val="1"/>
          <w:bCs w:val="1"/>
          <w:i w:val="1"/>
          <w:iCs w:val="1"/>
          <w:color w:val="0f1115"/>
          <w:rtl w:val="0"/>
        </w:rPr>
        <w:t xml:space="preserve">Mala'ikah</w:t>
      </w:r>
      <w:r w:rsidDel="00000000" w:rsidR="00000000" w:rsidRPr="00000000">
        <w:rPr>
          <w:rFonts w:ascii="Roboto" w:cs="Roboto" w:eastAsia="Roboto" w:hAnsi="Roboto"/>
          <w:b w:val="1"/>
          <w:bCs w:val="1"/>
          <w:color w:val="0f1115"/>
          <w:rtl w:val="0"/>
        </w:rPr>
        <w:t xml:space="preserve"> (Angels) in the Quran</w:t>
      </w:r>
    </w:p>
    <w:p w:rsidR="00000000" w:rsidDel="00000000" w:rsidP="00000000" w:rsidRDefault="00000000" w:rsidRPr="00000000" w14:paraId="0000014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belief in angels is one of the six core tenets of Islamic faith (</w:t>
      </w:r>
      <w:r w:rsidDel="00000000" w:rsidR="00000000" w:rsidRPr="00000000">
        <w:rPr>
          <w:rFonts w:ascii="Roboto" w:cs="Roboto" w:eastAsia="Roboto" w:hAnsi="Roboto"/>
          <w:i w:val="1"/>
          <w:iCs w:val="1"/>
          <w:color w:val="0f1115"/>
          <w:sz w:val="24"/>
          <w:szCs w:val="24"/>
          <w:rtl w:val="0"/>
        </w:rPr>
        <w:t xml:space="preserve">Iman</w:t>
      </w:r>
      <w:r w:rsidDel="00000000" w:rsidR="00000000" w:rsidRPr="00000000">
        <w:rPr>
          <w:rFonts w:ascii="Roboto" w:cs="Roboto" w:eastAsia="Roboto" w:hAnsi="Roboto"/>
          <w:color w:val="0f1115"/>
          <w:sz w:val="24"/>
          <w:szCs w:val="24"/>
          <w:rtl w:val="0"/>
        </w:rPr>
        <w:t xml:space="preserve">). Their nature is clearly delineated, stripping away the ambiguity found in earlier traditions.</w:t>
      </w:r>
    </w:p>
    <w:p w:rsidR="00000000" w:rsidDel="00000000" w:rsidP="00000000" w:rsidRDefault="00000000" w:rsidRPr="00000000" w14:paraId="00000146">
      <w:pPr>
        <w:numPr>
          <w:ilvl w:val="0"/>
          <w:numId w:val="3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Nature and Purpose: Angels are created beings, utterly incapable of disobedience or sin. They do not possess free will as humans and jinn do. Their entire existence is a continuous state of submission (</w:t>
      </w:r>
      <w:r w:rsidDel="00000000" w:rsidR="00000000" w:rsidRPr="00000000">
        <w:rPr>
          <w:rFonts w:ascii="Roboto" w:cs="Roboto" w:eastAsia="Roboto" w:hAnsi="Roboto"/>
          <w:i w:val="1"/>
          <w:iCs w:val="1"/>
          <w:color w:val="0f1115"/>
          <w:sz w:val="24"/>
          <w:szCs w:val="24"/>
          <w:rtl w:val="0"/>
        </w:rPr>
        <w:t xml:space="preserve">islam</w:t>
      </w:r>
      <w:r w:rsidDel="00000000" w:rsidR="00000000" w:rsidRPr="00000000">
        <w:rPr>
          <w:rFonts w:ascii="Roboto" w:cs="Roboto" w:eastAsia="Roboto" w:hAnsi="Roboto"/>
          <w:color w:val="0f1115"/>
          <w:sz w:val="24"/>
          <w:szCs w:val="24"/>
          <w:rtl w:val="0"/>
        </w:rPr>
        <w:t xml:space="preserve">) and worship (</w:t>
      </w:r>
      <w:r w:rsidDel="00000000" w:rsidR="00000000" w:rsidRPr="00000000">
        <w:rPr>
          <w:rFonts w:ascii="Roboto" w:cs="Roboto" w:eastAsia="Roboto" w:hAnsi="Roboto"/>
          <w:i w:val="1"/>
          <w:iCs w:val="1"/>
          <w:color w:val="0f1115"/>
          <w:sz w:val="24"/>
          <w:szCs w:val="24"/>
          <w:rtl w:val="0"/>
        </w:rPr>
        <w:t xml:space="preserve">ibadah</w:t>
      </w:r>
      <w:r w:rsidDel="00000000" w:rsidR="00000000" w:rsidRPr="00000000">
        <w:rPr>
          <w:rFonts w:ascii="Roboto" w:cs="Roboto" w:eastAsia="Roboto" w:hAnsi="Roboto"/>
          <w:color w:val="0f1115"/>
          <w:sz w:val="24"/>
          <w:szCs w:val="24"/>
          <w:rtl w:val="0"/>
        </w:rPr>
        <w:t xml:space="preserve">). The Quran repeatedly emphasizes their absolute obedience: </w:t>
      </w:r>
      <w:r w:rsidDel="00000000" w:rsidR="00000000" w:rsidRPr="00000000">
        <w:rPr>
          <w:rFonts w:ascii="Roboto" w:cs="Roboto" w:eastAsia="Roboto" w:hAnsi="Roboto"/>
          <w:i w:val="1"/>
          <w:iCs w:val="1"/>
          <w:color w:val="0f1115"/>
          <w:sz w:val="24"/>
          <w:szCs w:val="24"/>
          <w:rtl w:val="0"/>
        </w:rPr>
        <w:t xml:space="preserve">"They do not disobey Allah in what He commands them but do what they are commanded"</w:t>
      </w:r>
      <w:r w:rsidDel="00000000" w:rsidR="00000000" w:rsidRPr="00000000">
        <w:rPr>
          <w:rFonts w:ascii="Roboto" w:cs="Roboto" w:eastAsia="Roboto" w:hAnsi="Roboto"/>
          <w:color w:val="0f1115"/>
          <w:sz w:val="24"/>
          <w:szCs w:val="24"/>
          <w:rtl w:val="0"/>
        </w:rPr>
        <w:t xml:space="preserve"> (Quran 66:6). They are not intermediaries in a salvific sense but are functionaries in the divine administration of the universe.</w:t>
      </w:r>
    </w:p>
    <w:p w:rsidR="00000000" w:rsidDel="00000000" w:rsidP="00000000" w:rsidRDefault="00000000" w:rsidRPr="00000000" w14:paraId="00000147">
      <w:pPr>
        <w:numPr>
          <w:ilvl w:val="0"/>
          <w:numId w:val="3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Rejection of Anthropomorphism: While often described in human-like terms for comprehension (e.g., having wings), Islamic theology strongly resists literal physical depiction. The famous account of the Prophet Muhammad's Night Journey (</w:t>
      </w:r>
      <w:r w:rsidDel="00000000" w:rsidR="00000000" w:rsidRPr="00000000">
        <w:rPr>
          <w:rFonts w:ascii="Roboto" w:cs="Roboto" w:eastAsia="Roboto" w:hAnsi="Roboto"/>
          <w:i w:val="1"/>
          <w:iCs w:val="1"/>
          <w:color w:val="0f1115"/>
          <w:sz w:val="24"/>
          <w:szCs w:val="24"/>
          <w:rtl w:val="0"/>
        </w:rPr>
        <w:t xml:space="preserve">Isra and Mi'raj</w:t>
      </w:r>
      <w:r w:rsidDel="00000000" w:rsidR="00000000" w:rsidRPr="00000000">
        <w:rPr>
          <w:rFonts w:ascii="Roboto" w:cs="Roboto" w:eastAsia="Roboto" w:hAnsi="Roboto"/>
          <w:color w:val="0f1115"/>
          <w:sz w:val="24"/>
          <w:szCs w:val="24"/>
          <w:rtl w:val="0"/>
        </w:rPr>
        <w:t xml:space="preserve">) describes angels in awe-inspiring, non-human forms, underscoring their otherness.</w:t>
      </w:r>
    </w:p>
    <w:p w:rsidR="00000000" w:rsidDel="00000000" w:rsidP="00000000" w:rsidRDefault="00000000" w:rsidRPr="00000000" w14:paraId="0000014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ul7lc0pcpme6" w:id="26"/>
      <w:bookmarkEnd w:id="26"/>
      <w:r w:rsidDel="00000000" w:rsidR="00000000" w:rsidRPr="00000000">
        <w:rPr>
          <w:rFonts w:ascii="Roboto" w:cs="Roboto" w:eastAsia="Roboto" w:hAnsi="Roboto"/>
          <w:b w:val="1"/>
          <w:bCs w:val="1"/>
          <w:color w:val="0f1115"/>
          <w:rtl w:val="0"/>
        </w:rPr>
        <w:t xml:space="preserve">4.2. Key Angels and Their Roles</w:t>
      </w:r>
    </w:p>
    <w:p w:rsidR="00000000" w:rsidDel="00000000" w:rsidP="00000000" w:rsidRDefault="00000000" w:rsidRPr="00000000" w14:paraId="000001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Quran and Hadith (traditions of the Prophet) specify the roles of several archangels, whose names are often cognates of their Judeo-Christian counterparts but with distinct functions.</w:t>
      </w:r>
    </w:p>
    <w:p w:rsidR="00000000" w:rsidDel="00000000" w:rsidP="00000000" w:rsidRDefault="00000000" w:rsidRPr="00000000" w14:paraId="0000014A">
      <w:pPr>
        <w:numPr>
          <w:ilvl w:val="0"/>
          <w:numId w:val="3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Jibril (Gabriel): Known as </w:t>
      </w:r>
      <w:r w:rsidDel="00000000" w:rsidR="00000000" w:rsidRPr="00000000">
        <w:rPr>
          <w:rFonts w:ascii="Roboto" w:cs="Roboto" w:eastAsia="Roboto" w:hAnsi="Roboto"/>
          <w:i w:val="1"/>
          <w:iCs w:val="1"/>
          <w:color w:val="0f1115"/>
          <w:sz w:val="24"/>
          <w:szCs w:val="24"/>
          <w:rtl w:val="0"/>
        </w:rPr>
        <w:t xml:space="preserve">Ar-Ruh al-Amin</w:t>
      </w:r>
      <w:r w:rsidDel="00000000" w:rsidR="00000000" w:rsidRPr="00000000">
        <w:rPr>
          <w:rFonts w:ascii="Roboto" w:cs="Roboto" w:eastAsia="Roboto" w:hAnsi="Roboto"/>
          <w:color w:val="0f1115"/>
          <w:sz w:val="24"/>
          <w:szCs w:val="24"/>
          <w:rtl w:val="0"/>
        </w:rPr>
        <w:t xml:space="preserve"> (The Trustworthy Spirit) and </w:t>
      </w:r>
      <w:r w:rsidDel="00000000" w:rsidR="00000000" w:rsidRPr="00000000">
        <w:rPr>
          <w:rFonts w:ascii="Roboto" w:cs="Roboto" w:eastAsia="Roboto" w:hAnsi="Roboto"/>
          <w:i w:val="1"/>
          <w:iCs w:val="1"/>
          <w:color w:val="0f1115"/>
          <w:sz w:val="24"/>
          <w:szCs w:val="24"/>
          <w:rtl w:val="0"/>
        </w:rPr>
        <w:t xml:space="preserve">Ruh al-Qudus</w:t>
      </w:r>
      <w:r w:rsidDel="00000000" w:rsidR="00000000" w:rsidRPr="00000000">
        <w:rPr>
          <w:rFonts w:ascii="Roboto" w:cs="Roboto" w:eastAsia="Roboto" w:hAnsi="Roboto"/>
          <w:color w:val="0f1115"/>
          <w:sz w:val="24"/>
          <w:szCs w:val="24"/>
          <w:rtl w:val="0"/>
        </w:rPr>
        <w:t xml:space="preserve"> (The Holy Spirit). He is the angel of revelation, responsible for transmitting the Quran to Prophet Muhammad over 23 years. He is the primary conduit between God and His prophets.</w:t>
      </w:r>
    </w:p>
    <w:p w:rsidR="00000000" w:rsidDel="00000000" w:rsidP="00000000" w:rsidRDefault="00000000" w:rsidRPr="00000000" w14:paraId="0000014B">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Mika'il (Michael): The angel tasked with providing nourishment to all created beings, both physical and spiritual. He is a lord of rain and plants, symbolizing divine sustenance and mercy. He is often paired with Jibril as one of the foremost angels.</w:t>
      </w:r>
    </w:p>
    <w:p w:rsidR="00000000" w:rsidDel="00000000" w:rsidP="00000000" w:rsidRDefault="00000000" w:rsidRPr="00000000" w14:paraId="0000014C">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Israfil (Raphael): The angel who will blow the trumpet (</w:t>
      </w:r>
      <w:r w:rsidDel="00000000" w:rsidR="00000000" w:rsidRPr="00000000">
        <w:rPr>
          <w:rFonts w:ascii="Roboto" w:cs="Roboto" w:eastAsia="Roboto" w:hAnsi="Roboto"/>
          <w:i w:val="1"/>
          <w:iCs w:val="1"/>
          <w:color w:val="0f1115"/>
          <w:sz w:val="24"/>
          <w:szCs w:val="24"/>
          <w:rtl w:val="0"/>
        </w:rPr>
        <w:t xml:space="preserve">as-Sur</w:t>
      </w:r>
      <w:r w:rsidDel="00000000" w:rsidR="00000000" w:rsidRPr="00000000">
        <w:rPr>
          <w:rFonts w:ascii="Roboto" w:cs="Roboto" w:eastAsia="Roboto" w:hAnsi="Roboto"/>
          <w:color w:val="0f1115"/>
          <w:sz w:val="24"/>
          <w:szCs w:val="24"/>
          <w:rtl w:val="0"/>
        </w:rPr>
        <w:t xml:space="preserve">) to signal the Day of Judgment. He is poised, waiting for the command from Allah. The first blast will destroy all creation, and the second will resurrect all souls for judgment.</w:t>
      </w:r>
    </w:p>
    <w:p w:rsidR="00000000" w:rsidDel="00000000" w:rsidP="00000000" w:rsidRDefault="00000000" w:rsidRPr="00000000" w14:paraId="0000014D">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Azrael (Malak al-Maut): The Angel of Death. He is not a bringer of death by his own will but is the agent who, by Allah's command, separates the soul from the body. The Quran states: </w:t>
      </w:r>
      <w:r w:rsidDel="00000000" w:rsidR="00000000" w:rsidRPr="00000000">
        <w:rPr>
          <w:rFonts w:ascii="Roboto" w:cs="Roboto" w:eastAsia="Roboto" w:hAnsi="Roboto"/>
          <w:i w:val="1"/>
          <w:iCs w:val="1"/>
          <w:color w:val="0f1115"/>
          <w:sz w:val="24"/>
          <w:szCs w:val="24"/>
          <w:rtl w:val="0"/>
        </w:rPr>
        <w:t xml:space="preserve">"Say, 'The Angel of Death, who is entrusted with you, will take your souls. Then to your Lord you will be returned'"</w:t>
      </w:r>
      <w:r w:rsidDel="00000000" w:rsidR="00000000" w:rsidRPr="00000000">
        <w:rPr>
          <w:rFonts w:ascii="Roboto" w:cs="Roboto" w:eastAsia="Roboto" w:hAnsi="Roboto"/>
          <w:color w:val="0f1115"/>
          <w:sz w:val="24"/>
          <w:szCs w:val="24"/>
          <w:rtl w:val="0"/>
        </w:rPr>
        <w:t xml:space="preserve"> (32:11).</w:t>
      </w:r>
    </w:p>
    <w:p w:rsidR="00000000" w:rsidDel="00000000" w:rsidP="00000000" w:rsidRDefault="00000000" w:rsidRPr="00000000" w14:paraId="0000014E">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Recording Angels (Kiraman Katibin): Two angels accompany every person throughout their life. The one on the right records all good deeds, and the one on the left records all bad deeds. These records will be presented on the Day of Judgment. </w:t>
      </w:r>
      <w:r w:rsidDel="00000000" w:rsidR="00000000" w:rsidRPr="00000000">
        <w:rPr>
          <w:rFonts w:ascii="Roboto" w:cs="Roboto" w:eastAsia="Roboto" w:hAnsi="Roboto"/>
          <w:i w:val="1"/>
          <w:iCs w:val="1"/>
          <w:color w:val="0f1115"/>
          <w:sz w:val="24"/>
          <w:szCs w:val="24"/>
          <w:rtl w:val="0"/>
        </w:rPr>
        <w:t xml:space="preserve">"Man does not utter any word except that with him is an observer prepared [to record]"</w:t>
      </w:r>
      <w:r w:rsidDel="00000000" w:rsidR="00000000" w:rsidRPr="00000000">
        <w:rPr>
          <w:rFonts w:ascii="Roboto" w:cs="Roboto" w:eastAsia="Roboto" w:hAnsi="Roboto"/>
          <w:color w:val="0f1115"/>
          <w:sz w:val="24"/>
          <w:szCs w:val="24"/>
          <w:rtl w:val="0"/>
        </w:rPr>
        <w:t xml:space="preserve"> (50:18).</w:t>
      </w:r>
    </w:p>
    <w:p w:rsidR="00000000" w:rsidDel="00000000" w:rsidP="00000000" w:rsidRDefault="00000000" w:rsidRPr="00000000" w14:paraId="0000014F">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Munkar and Nakir: The angels of the grave. After burial, these two angels question the deceased in their grave about their faith: "Who is your Lord? What is your religion? Who is your prophet?" The righteous will answer correctly and be granted peace, while the wicked will fail and be punished until the Day of Judgment.</w:t>
      </w:r>
    </w:p>
    <w:p w:rsidR="00000000" w:rsidDel="00000000" w:rsidP="00000000" w:rsidRDefault="00000000" w:rsidRPr="00000000" w14:paraId="00000150">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Ridwan: The keeper of Paradise.</w:t>
      </w:r>
    </w:p>
    <w:p w:rsidR="00000000" w:rsidDel="00000000" w:rsidP="00000000" w:rsidRDefault="00000000" w:rsidRPr="00000000" w14:paraId="00000151">
      <w:pPr>
        <w:numPr>
          <w:ilvl w:val="0"/>
          <w:numId w:val="3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Malik: The keeper of Hell. He is a stern and fearsome angel who, when asked by the damned for relief, tells them they must remain.</w:t>
      </w:r>
    </w:p>
    <w:p w:rsidR="00000000" w:rsidDel="00000000" w:rsidP="00000000" w:rsidRDefault="00000000" w:rsidRPr="00000000" w14:paraId="00000152">
      <w:pPr>
        <w:numPr>
          <w:ilvl w:val="0"/>
          <w:numId w:val="3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Hārut and Mārut: Two angels mentioned in Quran 2:102 who were sent to Babylon as a test for humanity. They taught people magic but warned, </w:t>
      </w:r>
      <w:r w:rsidDel="00000000" w:rsidR="00000000" w:rsidRPr="00000000">
        <w:rPr>
          <w:rFonts w:ascii="Roboto" w:cs="Roboto" w:eastAsia="Roboto" w:hAnsi="Roboto"/>
          <w:i w:val="1"/>
          <w:iCs w:val="1"/>
          <w:color w:val="0f1115"/>
          <w:sz w:val="24"/>
          <w:szCs w:val="24"/>
          <w:rtl w:val="0"/>
        </w:rPr>
        <w:t xml:space="preserve">"We are but a trial, so do not disbelieve [by practicing magic]."</w:t>
      </w:r>
      <w:r w:rsidDel="00000000" w:rsidR="00000000" w:rsidRPr="00000000">
        <w:rPr>
          <w:rFonts w:ascii="Roboto" w:cs="Roboto" w:eastAsia="Roboto" w:hAnsi="Roboto"/>
          <w:color w:val="0f1115"/>
          <w:sz w:val="24"/>
          <w:szCs w:val="24"/>
          <w:rtl w:val="0"/>
        </w:rPr>
        <w:t xml:space="preserve"> This story serves as a warning against sorcery and a test of faith, distinct from the fallen angel narrative of Enoch.</w:t>
      </w:r>
    </w:p>
    <w:p w:rsidR="00000000" w:rsidDel="00000000" w:rsidP="00000000" w:rsidRDefault="00000000" w:rsidRPr="00000000" w14:paraId="0000015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pocegi3yg1ce" w:id="27"/>
      <w:bookmarkEnd w:id="27"/>
      <w:r w:rsidDel="00000000" w:rsidR="00000000" w:rsidRPr="00000000">
        <w:rPr>
          <w:rFonts w:ascii="Roboto" w:cs="Roboto" w:eastAsia="Roboto" w:hAnsi="Roboto"/>
          <w:b w:val="1"/>
          <w:bCs w:val="1"/>
          <w:color w:val="0f1115"/>
          <w:rtl w:val="0"/>
        </w:rPr>
        <w:t xml:space="preserve">4.3. Angels in Jewish Mysticism (Kabbalah)</w:t>
      </w:r>
    </w:p>
    <w:p w:rsidR="00000000" w:rsidDel="00000000" w:rsidP="00000000" w:rsidRDefault="00000000" w:rsidRPr="00000000" w14:paraId="0000015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Parallel to the development of Islamic and Christian angelology, Jewish mysticism developed its own profound and complex systems.</w:t>
      </w:r>
    </w:p>
    <w:p w:rsidR="00000000" w:rsidDel="00000000" w:rsidP="00000000" w:rsidRDefault="00000000" w:rsidRPr="00000000" w14:paraId="00000155">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Angels as Divine Emanations: In the Kabbalistic system, angels are seen as expressions or emanations of God's attributes, the </w:t>
      </w:r>
      <w:r w:rsidDel="00000000" w:rsidR="00000000" w:rsidRPr="00000000">
        <w:rPr>
          <w:rFonts w:ascii="Roboto" w:cs="Roboto" w:eastAsia="Roboto" w:hAnsi="Roboto"/>
          <w:i w:val="1"/>
          <w:iCs w:val="1"/>
          <w:color w:val="0f1115"/>
          <w:sz w:val="24"/>
          <w:szCs w:val="24"/>
          <w:rtl w:val="0"/>
        </w:rPr>
        <w:t xml:space="preserve">Sefirot</w:t>
      </w:r>
      <w:r w:rsidDel="00000000" w:rsidR="00000000" w:rsidRPr="00000000">
        <w:rPr>
          <w:rFonts w:ascii="Roboto" w:cs="Roboto" w:eastAsia="Roboto" w:hAnsi="Roboto"/>
          <w:color w:val="0f1115"/>
          <w:sz w:val="24"/>
          <w:szCs w:val="24"/>
          <w:rtl w:val="0"/>
        </w:rPr>
        <w:t xml:space="preserve"> on the Tree of Life. They are the vessels through which the divine flow (</w:t>
      </w:r>
      <w:r w:rsidDel="00000000" w:rsidR="00000000" w:rsidRPr="00000000">
        <w:rPr>
          <w:rFonts w:ascii="Roboto" w:cs="Roboto" w:eastAsia="Roboto" w:hAnsi="Roboto"/>
          <w:i w:val="1"/>
          <w:iCs w:val="1"/>
          <w:color w:val="0f1115"/>
          <w:sz w:val="24"/>
          <w:szCs w:val="24"/>
          <w:rtl w:val="0"/>
        </w:rPr>
        <w:t xml:space="preserve">shefa</w:t>
      </w:r>
      <w:r w:rsidDel="00000000" w:rsidR="00000000" w:rsidRPr="00000000">
        <w:rPr>
          <w:rFonts w:ascii="Roboto" w:cs="Roboto" w:eastAsia="Roboto" w:hAnsi="Roboto"/>
          <w:color w:val="0f1115"/>
          <w:sz w:val="24"/>
          <w:szCs w:val="24"/>
          <w:rtl w:val="0"/>
        </w:rPr>
        <w:t xml:space="preserve">) of creation is channeled and managed. For example, the angel Metatron (see below) is associated with </w:t>
      </w:r>
      <w:r w:rsidDel="00000000" w:rsidR="00000000" w:rsidRPr="00000000">
        <w:rPr>
          <w:rFonts w:ascii="Roboto" w:cs="Roboto" w:eastAsia="Roboto" w:hAnsi="Roboto"/>
          <w:i w:val="1"/>
          <w:iCs w:val="1"/>
          <w:color w:val="0f1115"/>
          <w:sz w:val="24"/>
          <w:szCs w:val="24"/>
          <w:rtl w:val="0"/>
        </w:rPr>
        <w:t xml:space="preserve">Keter</w:t>
      </w:r>
      <w:r w:rsidDel="00000000" w:rsidR="00000000" w:rsidRPr="00000000">
        <w:rPr>
          <w:rFonts w:ascii="Roboto" w:cs="Roboto" w:eastAsia="Roboto" w:hAnsi="Roboto"/>
          <w:color w:val="0f1115"/>
          <w:sz w:val="24"/>
          <w:szCs w:val="24"/>
          <w:rtl w:val="0"/>
        </w:rPr>
        <w:t xml:space="preserve"> (the Crown), while the angel Sandalphon is associated with </w:t>
      </w:r>
      <w:r w:rsidDel="00000000" w:rsidR="00000000" w:rsidRPr="00000000">
        <w:rPr>
          <w:rFonts w:ascii="Roboto" w:cs="Roboto" w:eastAsia="Roboto" w:hAnsi="Roboto"/>
          <w:i w:val="1"/>
          <w:iCs w:val="1"/>
          <w:color w:val="0f1115"/>
          <w:sz w:val="24"/>
          <w:szCs w:val="24"/>
          <w:rtl w:val="0"/>
        </w:rPr>
        <w:t xml:space="preserve">Malkhut</w:t>
      </w:r>
      <w:r w:rsidDel="00000000" w:rsidR="00000000" w:rsidRPr="00000000">
        <w:rPr>
          <w:rFonts w:ascii="Roboto" w:cs="Roboto" w:eastAsia="Roboto" w:hAnsi="Roboto"/>
          <w:color w:val="0f1115"/>
          <w:sz w:val="24"/>
          <w:szCs w:val="24"/>
          <w:rtl w:val="0"/>
        </w:rPr>
        <w:t xml:space="preserve"> (the Kingdom).</w:t>
      </w:r>
    </w:p>
    <w:p w:rsidR="00000000" w:rsidDel="00000000" w:rsidP="00000000" w:rsidRDefault="00000000" w:rsidRPr="00000000" w14:paraId="00000156">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Metatron: The "Lesser YHWH" or the Chancellor of Heaven. In mystical texts like the </w:t>
      </w:r>
      <w:r w:rsidDel="00000000" w:rsidR="00000000" w:rsidRPr="00000000">
        <w:rPr>
          <w:rFonts w:ascii="Roboto" w:cs="Roboto" w:eastAsia="Roboto" w:hAnsi="Roboto"/>
          <w:i w:val="1"/>
          <w:iCs w:val="1"/>
          <w:color w:val="0f1115"/>
          <w:sz w:val="24"/>
          <w:szCs w:val="24"/>
          <w:rtl w:val="0"/>
        </w:rPr>
        <w:t xml:space="preserve">Book of Enoch</w:t>
      </w:r>
      <w:r w:rsidDel="00000000" w:rsidR="00000000" w:rsidRPr="00000000">
        <w:rPr>
          <w:rFonts w:ascii="Roboto" w:cs="Roboto" w:eastAsia="Roboto" w:hAnsi="Roboto"/>
          <w:color w:val="0f1115"/>
          <w:sz w:val="24"/>
          <w:szCs w:val="24"/>
          <w:rtl w:val="0"/>
        </w:rPr>
        <w:t xml:space="preserve"> (3 Enoch), he is identified as the transformed prophet Enoch, taken to heaven and transformed into a fiery, colossal angel who serves as a heavenly scribe and the guide of souls. He is perhaps the highest of all angelic beings in Merkabah and Kabbalistic mysticism.</w:t>
      </w:r>
    </w:p>
    <w:p w:rsidR="00000000" w:rsidDel="00000000" w:rsidP="00000000" w:rsidRDefault="00000000" w:rsidRPr="00000000" w14:paraId="00000157">
      <w:pPr>
        <w:numPr>
          <w:ilvl w:val="0"/>
          <w:numId w:val="1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Maggid: A divine angelic teacher that communicates with mystics, providing them with esoteric knowledge and guidance. The famed Rabbi Joseph Karo, compiler of the </w:t>
      </w:r>
      <w:r w:rsidDel="00000000" w:rsidR="00000000" w:rsidRPr="00000000">
        <w:rPr>
          <w:rFonts w:ascii="Roboto" w:cs="Roboto" w:eastAsia="Roboto" w:hAnsi="Roboto"/>
          <w:i w:val="1"/>
          <w:iCs w:val="1"/>
          <w:color w:val="0f1115"/>
          <w:sz w:val="24"/>
          <w:szCs w:val="24"/>
          <w:rtl w:val="0"/>
        </w:rPr>
        <w:t xml:space="preserve">Shulchan Aruch</w:t>
      </w:r>
      <w:r w:rsidDel="00000000" w:rsidR="00000000" w:rsidRPr="00000000">
        <w:rPr>
          <w:rFonts w:ascii="Roboto" w:cs="Roboto" w:eastAsia="Roboto" w:hAnsi="Roboto"/>
          <w:color w:val="0f1115"/>
          <w:sz w:val="24"/>
          <w:szCs w:val="24"/>
          <w:rtl w:val="0"/>
        </w:rPr>
        <w:t xml:space="preserve">, was said to be taught by a Maggid.</w:t>
      </w:r>
    </w:p>
    <w:p w:rsidR="00000000" w:rsidDel="00000000" w:rsidP="00000000" w:rsidRDefault="00000000" w:rsidRPr="00000000" w14:paraId="00000158">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Angels in Practical Kabbalah (Magic): Angels were invoked in rituals for protection, healing, and understanding. This involved the use of divine names (</w:t>
      </w:r>
      <w:r w:rsidDel="00000000" w:rsidR="00000000" w:rsidRPr="00000000">
        <w:rPr>
          <w:rFonts w:ascii="Roboto" w:cs="Roboto" w:eastAsia="Roboto" w:hAnsi="Roboto"/>
          <w:i w:val="1"/>
          <w:iCs w:val="1"/>
          <w:color w:val="0f1115"/>
          <w:sz w:val="24"/>
          <w:szCs w:val="24"/>
          <w:rtl w:val="0"/>
        </w:rPr>
        <w:t xml:space="preserve">Shemot</w:t>
      </w:r>
      <w:r w:rsidDel="00000000" w:rsidR="00000000" w:rsidRPr="00000000">
        <w:rPr>
          <w:rFonts w:ascii="Roboto" w:cs="Roboto" w:eastAsia="Roboto" w:hAnsi="Roboto"/>
          <w:color w:val="0f1115"/>
          <w:sz w:val="24"/>
          <w:szCs w:val="24"/>
          <w:rtl w:val="0"/>
        </w:rPr>
        <w:t xml:space="preserve">), permutations of the Hebrew alphabet, and specific prayers to draw down the influence of benevolent angels. The creation of a </w:t>
      </w:r>
      <w:r w:rsidDel="00000000" w:rsidR="00000000" w:rsidRPr="00000000">
        <w:rPr>
          <w:rFonts w:ascii="Roboto" w:cs="Roboto" w:eastAsia="Roboto" w:hAnsi="Roboto"/>
          <w:i w:val="1"/>
          <w:iCs w:val="1"/>
          <w:color w:val="0f1115"/>
          <w:sz w:val="24"/>
          <w:szCs w:val="24"/>
          <w:rtl w:val="0"/>
        </w:rPr>
        <w:t xml:space="preserve">Golem</w:t>
      </w:r>
      <w:r w:rsidDel="00000000" w:rsidR="00000000" w:rsidRPr="00000000">
        <w:rPr>
          <w:rFonts w:ascii="Roboto" w:cs="Roboto" w:eastAsia="Roboto" w:hAnsi="Roboto"/>
          <w:color w:val="0f1115"/>
          <w:sz w:val="24"/>
          <w:szCs w:val="24"/>
          <w:rtl w:val="0"/>
        </w:rPr>
        <w:t xml:space="preserve">, an animated being of clay, was said to be achieved through intense ritual and the invocation of angelic forces.</w:t>
      </w:r>
    </w:p>
    <w:p w:rsidR="00000000" w:rsidDel="00000000" w:rsidP="00000000" w:rsidRDefault="00000000" w:rsidRPr="00000000" w14:paraId="000001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Islamic and Kabbalistic traditions represent two powerful streams of development. Islam systematized angelology into a core of faith defined by obedience and function, effectively closing the door on the fallen angel narrative by attributing all evil to the free will of jinn and humans. Kabbalah, conversely, pushed angelology into new realms of metaphysical complexity, viewing angels as the very structures of divine energy and the keys to mystical ascent. Together, they complete the Abrahamic picture of the celestial host: from messengers and warriors to emanations and functionaries in a perfectly ordered universe.</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gsxzpa1tw2lt" w:id="28"/>
      <w:bookmarkEnd w:id="28"/>
      <w:r w:rsidDel="00000000" w:rsidR="00000000" w:rsidRPr="00000000">
        <w:rPr>
          <w:rFonts w:ascii="Roboto" w:cs="Roboto" w:eastAsia="Roboto" w:hAnsi="Roboto"/>
          <w:b w:val="1"/>
          <w:bCs w:val="1"/>
          <w:color w:val="0f1115"/>
          <w:sz w:val="33"/>
          <w:szCs w:val="33"/>
          <w:rtl w:val="0"/>
        </w:rPr>
        <w:t xml:space="preserve">Part II: The Fallen and the Adversarial: Demons of the Biblical and Abrahamic Traditions</w:t>
      </w:r>
    </w:p>
    <w:p w:rsidR="00000000" w:rsidDel="00000000" w:rsidP="00000000" w:rsidRDefault="00000000" w:rsidRPr="00000000" w14:paraId="0000016C">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hri7nk64sazq" w:id="29"/>
      <w:bookmarkEnd w:id="29"/>
      <w:r w:rsidDel="00000000" w:rsidR="00000000" w:rsidRPr="00000000">
        <w:rPr>
          <w:rFonts w:ascii="Roboto" w:cs="Roboto" w:eastAsia="Roboto" w:hAnsi="Roboto"/>
          <w:b w:val="1"/>
          <w:bCs w:val="1"/>
          <w:color w:val="0f1115"/>
          <w:sz w:val="30"/>
          <w:szCs w:val="30"/>
          <w:rtl w:val="0"/>
        </w:rPr>
        <w:t xml:space="preserve">Chapter 5: The Seeds of Evil in the Hebrew Bible</w:t>
      </w:r>
    </w:p>
    <w:p w:rsidR="00000000" w:rsidDel="00000000" w:rsidP="00000000" w:rsidRDefault="00000000" w:rsidRPr="00000000" w14:paraId="000001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concept of a supreme, personified source of evil—a Devil—is a late development in the Hebrew Bible. The ancient Israelites had a robust and practical understanding of malevolence without needing a cosmic supervillain to explain it. Evil was often attributed directly to human failing, divine punishment, or a host of ambiguous, lesser spirits that inhabited the liminal spaces of the world. The theology of a great rebellion in heaven is a story waiting to be written, its components scattered throughout the text like dormant seeds.</w:t>
      </w:r>
    </w:p>
    <w:p w:rsidR="00000000" w:rsidDel="00000000" w:rsidP="00000000" w:rsidRDefault="00000000" w:rsidRPr="00000000" w14:paraId="0000016E">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l7s8sqpij7sz" w:id="30"/>
      <w:bookmarkEnd w:id="30"/>
      <w:r w:rsidDel="00000000" w:rsidR="00000000" w:rsidRPr="00000000">
        <w:rPr>
          <w:rFonts w:ascii="Roboto" w:cs="Roboto" w:eastAsia="Roboto" w:hAnsi="Roboto"/>
          <w:b w:val="1"/>
          <w:bCs w:val="1"/>
          <w:color w:val="0f1115"/>
          <w:rtl w:val="0"/>
        </w:rPr>
        <w:t xml:space="preserve">5.1. Demonic Terminology and Ambiguous Spirits</w:t>
      </w:r>
    </w:p>
    <w:p w:rsidR="00000000" w:rsidDel="00000000" w:rsidP="00000000" w:rsidRDefault="00000000" w:rsidRPr="00000000" w14:paraId="0000016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Hebrew Bible uses several terms for potentially malevolent beings, but their nature is often vague and their status as independent entities unclear.</w:t>
      </w:r>
    </w:p>
    <w:p w:rsidR="00000000" w:rsidDel="00000000" w:rsidP="00000000" w:rsidRDefault="00000000" w:rsidRPr="00000000" w14:paraId="00000170">
      <w:pPr>
        <w:numPr>
          <w:ilvl w:val="0"/>
          <w:numId w:val="32"/>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ש</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ד</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ים</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Translated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demons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false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gods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mentioned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Deuteronomy</w:t>
      </w:r>
      <w:r w:rsidDel="00000000" w:rsidR="00000000" w:rsidRPr="00000000">
        <w:rPr>
          <w:rFonts w:ascii="Roboto" w:cs="Roboto" w:eastAsia="Roboto" w:hAnsi="Roboto"/>
          <w:color w:val="0f1115"/>
          <w:sz w:val="24"/>
          <w:szCs w:val="24"/>
          <w:rtl w:val="0"/>
        </w:rPr>
        <w:t xml:space="preserve"> 32:17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Psalm</w:t>
      </w:r>
      <w:r w:rsidDel="00000000" w:rsidR="00000000" w:rsidRPr="00000000">
        <w:rPr>
          <w:rFonts w:ascii="Roboto" w:cs="Roboto" w:eastAsia="Roboto" w:hAnsi="Roboto"/>
          <w:color w:val="0f1115"/>
          <w:sz w:val="24"/>
          <w:szCs w:val="24"/>
          <w:rtl w:val="0"/>
        </w:rPr>
        <w:t xml:space="preserve"> 106:37.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context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suggests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were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objects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illicit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foreign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worship</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"They sacrificed to demons, not God, to deities they had never known."</w:t>
      </w:r>
      <w:r w:rsidDel="00000000" w:rsidR="00000000" w:rsidRPr="00000000">
        <w:rPr>
          <w:rFonts w:ascii="Roboto" w:cs="Roboto" w:eastAsia="Roboto" w:hAnsi="Roboto"/>
          <w:color w:val="0f1115"/>
          <w:sz w:val="24"/>
          <w:szCs w:val="24"/>
          <w:rtl w:val="0"/>
        </w:rPr>
        <w:t xml:space="preserve"> The word is likely borrowed from Akkadian </w:t>
      </w:r>
      <w:r w:rsidDel="00000000" w:rsidR="00000000" w:rsidRPr="00000000">
        <w:rPr>
          <w:rFonts w:ascii="Roboto" w:cs="Roboto" w:eastAsia="Roboto" w:hAnsi="Roboto"/>
          <w:i w:val="1"/>
          <w:iCs w:val="1"/>
          <w:color w:val="0f1115"/>
          <w:sz w:val="24"/>
          <w:szCs w:val="24"/>
          <w:rtl w:val="0"/>
        </w:rPr>
        <w:t xml:space="preserve">shedu</w:t>
      </w:r>
      <w:r w:rsidDel="00000000" w:rsidR="00000000" w:rsidRPr="00000000">
        <w:rPr>
          <w:rFonts w:ascii="Roboto" w:cs="Roboto" w:eastAsia="Roboto" w:hAnsi="Roboto"/>
          <w:color w:val="0f1115"/>
          <w:sz w:val="24"/>
          <w:szCs w:val="24"/>
          <w:rtl w:val="0"/>
        </w:rPr>
        <w:t xml:space="preserve">, which referred to protective, sometimes winged, bull spirits. In the Israelite context, they are demoted from protectors to dangerous, non-divine entities, perhaps the spiritual reality behind pagan idols.</w:t>
      </w:r>
    </w:p>
    <w:p w:rsidR="00000000" w:rsidDel="00000000" w:rsidP="00000000" w:rsidRDefault="00000000" w:rsidRPr="00000000" w14:paraId="00000171">
      <w:pPr>
        <w:numPr>
          <w:ilvl w:val="0"/>
          <w:numId w:val="32"/>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Se'irim</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ש</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ע</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יר</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ים</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hairy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ones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goat</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demons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Leviticus</w:t>
      </w:r>
      <w:r w:rsidDel="00000000" w:rsidR="00000000" w:rsidRPr="00000000">
        <w:rPr>
          <w:rFonts w:ascii="Roboto" w:cs="Roboto" w:eastAsia="Roboto" w:hAnsi="Roboto"/>
          <w:color w:val="0f1115"/>
          <w:sz w:val="24"/>
          <w:szCs w:val="24"/>
          <w:rtl w:val="0"/>
        </w:rPr>
        <w:t xml:space="preserve"> 17:7 </w:t>
      </w:r>
      <w:r w:rsidDel="00000000" w:rsidR="00000000" w:rsidRPr="00000000">
        <w:rPr>
          <w:rFonts w:ascii="Roboto" w:cs="Roboto" w:eastAsia="Roboto" w:hAnsi="Roboto"/>
          <w:color w:val="0f1115"/>
          <w:sz w:val="24"/>
          <w:szCs w:val="24"/>
          <w:rtl w:val="0"/>
        </w:rPr>
        <w:t xml:space="preserve">warns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Israelites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against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sacrificing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to</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implying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popular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folk</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practice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Isaiah</w:t>
      </w:r>
      <w:r w:rsidDel="00000000" w:rsidR="00000000" w:rsidRPr="00000000">
        <w:rPr>
          <w:rFonts w:ascii="Roboto" w:cs="Roboto" w:eastAsia="Roboto" w:hAnsi="Roboto"/>
          <w:color w:val="0f1115"/>
          <w:sz w:val="24"/>
          <w:szCs w:val="24"/>
          <w:rtl w:val="0"/>
        </w:rPr>
        <w:t xml:space="preserve"> 13:21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34:14 </w:t>
      </w:r>
      <w:r w:rsidDel="00000000" w:rsidR="00000000" w:rsidRPr="00000000">
        <w:rPr>
          <w:rFonts w:ascii="Roboto" w:cs="Roboto" w:eastAsia="Roboto" w:hAnsi="Roboto"/>
          <w:color w:val="0f1115"/>
          <w:sz w:val="24"/>
          <w:szCs w:val="24"/>
          <w:rtl w:val="0"/>
        </w:rPr>
        <w:t xml:space="preserve">list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among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creatures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that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will</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inhabit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ruined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palaces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Babylon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Edom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respectively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are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desert</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dwelling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creatures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associated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with</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desolation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likely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connected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to</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ancient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goat</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based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fertility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cults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origin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later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Christian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association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with</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goat</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like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features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172">
      <w:pPr>
        <w:numPr>
          <w:ilvl w:val="0"/>
          <w:numId w:val="32"/>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Lilith</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ל</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יל</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ית</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Isaiah</w:t>
      </w:r>
      <w:r w:rsidDel="00000000" w:rsidR="00000000" w:rsidRPr="00000000">
        <w:rPr>
          <w:rFonts w:ascii="Roboto" w:cs="Roboto" w:eastAsia="Roboto" w:hAnsi="Roboto"/>
          <w:color w:val="0f1115"/>
          <w:sz w:val="24"/>
          <w:szCs w:val="24"/>
          <w:rtl w:val="0"/>
        </w:rPr>
        <w:t xml:space="preserve"> 34:14, </w:t>
      </w:r>
      <w:r w:rsidDel="00000000" w:rsidR="00000000" w:rsidRPr="00000000">
        <w:rPr>
          <w:rFonts w:ascii="Roboto" w:cs="Roboto" w:eastAsia="Roboto" w:hAnsi="Roboto"/>
          <w:color w:val="0f1115"/>
          <w:sz w:val="24"/>
          <w:szCs w:val="24"/>
          <w:rtl w:val="0"/>
        </w:rPr>
        <w:t xml:space="preserve">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list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creatures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inhabiting</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God</w:t>
      </w:r>
      <w:r w:rsidDel="00000000" w:rsidR="00000000" w:rsidRPr="00000000">
        <w:rPr>
          <w:rFonts w:ascii="Roboto" w:cs="Roboto" w:eastAsia="Roboto" w:hAnsi="Roboto"/>
          <w:color w:val="0f1115"/>
          <w:sz w:val="24"/>
          <w:szCs w:val="24"/>
          <w:rtl w:val="0"/>
        </w:rPr>
        <w:t xml:space="preserve">-</w:t>
      </w:r>
      <w:r w:rsidDel="00000000" w:rsidR="00000000" w:rsidRPr="00000000">
        <w:rPr>
          <w:rFonts w:ascii="Roboto" w:cs="Roboto" w:eastAsia="Roboto" w:hAnsi="Roboto"/>
          <w:color w:val="0f1115"/>
          <w:sz w:val="24"/>
          <w:szCs w:val="24"/>
          <w:rtl w:val="0"/>
        </w:rPr>
        <w:t xml:space="preserve">forsaken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ruins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includes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lilith</w:t>
      </w:r>
      <w:r w:rsidDel="00000000" w:rsidR="00000000" w:rsidRPr="00000000">
        <w:rPr>
          <w:rFonts w:ascii="Roboto" w:cs="Roboto" w:eastAsia="Roboto" w:hAnsi="Roboto"/>
          <w:color w:val="0f1115"/>
          <w:sz w:val="24"/>
          <w:szCs w:val="24"/>
          <w:rtl w:val="0"/>
        </w:rPr>
        <w:t xml:space="preserve">, translated in some versions as "screech owl" or "night monster." This single, obscure reference provided the raw material for a massive later mythology. Based on older Mesopotamian spirits like the </w:t>
      </w:r>
      <w:r w:rsidDel="00000000" w:rsidR="00000000" w:rsidRPr="00000000">
        <w:rPr>
          <w:rFonts w:ascii="Roboto" w:cs="Roboto" w:eastAsia="Roboto" w:hAnsi="Roboto"/>
          <w:i w:val="1"/>
          <w:iCs w:val="1"/>
          <w:color w:val="0f1115"/>
          <w:sz w:val="24"/>
          <w:szCs w:val="24"/>
          <w:rtl w:val="0"/>
        </w:rPr>
        <w:t xml:space="preserve">Lilitu</w:t>
      </w:r>
      <w:r w:rsidDel="00000000" w:rsidR="00000000" w:rsidRPr="00000000">
        <w:rPr>
          <w:rFonts w:ascii="Roboto" w:cs="Roboto" w:eastAsia="Roboto" w:hAnsi="Roboto"/>
          <w:color w:val="0f1115"/>
          <w:sz w:val="24"/>
          <w:szCs w:val="24"/>
          <w:rtl w:val="0"/>
        </w:rPr>
        <w:t xml:space="preserve">—wind spirits who preyed on pregnant women and infants—the biblical mention was enough for post-biblical Judaism to develop Lilith into Adam's first wife who became a child-killing demon.</w:t>
      </w:r>
    </w:p>
    <w:p w:rsidR="00000000" w:rsidDel="00000000" w:rsidP="00000000" w:rsidRDefault="00000000" w:rsidRPr="00000000" w14:paraId="00000173">
      <w:pPr>
        <w:numPr>
          <w:ilvl w:val="0"/>
          <w:numId w:val="32"/>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Azazel</w:t>
      </w:r>
      <w:r w:rsidDel="00000000" w:rsidR="00000000" w:rsidRPr="00000000">
        <w:rPr>
          <w:rtl w:val="0"/>
        </w:rPr>
      </w:r>
      <w:r w:rsidDel="00000000" w:rsidR="00000000" w:rsidRPr="00000000">
        <w:rPr>
          <w:rFonts w:ascii="Roboto" w:cs="Roboto" w:eastAsia="Roboto" w:hAnsi="Roboto"/>
          <w:color w:val="0f1115"/>
          <w:sz w:val="24"/>
          <w:szCs w:val="24"/>
          <w:rtl w:val="0"/>
        </w:rPr>
        <w:t xml:space="preserve"> (</w:t>
      </w:r>
      <w:r w:rsidDel="00000000" w:rsidR="00000000" w:rsidRPr="00000000">
        <w:rPr>
          <w:rFonts w:ascii="Arial" w:cs="Arial" w:eastAsia="Arial" w:hAnsi="Arial"/>
          <w:color w:val="0f1115"/>
          <w:sz w:val="24"/>
          <w:szCs w:val="24"/>
          <w:rtl w:val="1"/>
        </w:rPr>
        <w:t xml:space="preserve">ע</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ז</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אז</w:t>
      </w:r>
      <w:r w:rsidDel="00000000" w:rsidR="00000000" w:rsidRPr="00000000">
        <w:rPr>
          <w:rFonts w:ascii="Arial" w:cs="Arial" w:eastAsia="Arial" w:hAnsi="Arial"/>
          <w:color w:val="0f1115"/>
          <w:sz w:val="24"/>
          <w:szCs w:val="24"/>
          <w:rtl w:val="1"/>
        </w:rPr>
        <w:t xml:space="preserve">ֵ</w:t>
      </w:r>
      <w:r w:rsidDel="00000000" w:rsidR="00000000" w:rsidRPr="00000000">
        <w:rPr>
          <w:rFonts w:ascii="Arial" w:cs="Arial" w:eastAsia="Arial" w:hAnsi="Arial"/>
          <w:color w:val="0f1115"/>
          <w:sz w:val="24"/>
          <w:szCs w:val="24"/>
          <w:rtl w:val="1"/>
        </w:rPr>
        <w:t xml:space="preserve">ל</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most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enigmatic</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figure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Leviticus</w:t>
      </w:r>
      <w:r w:rsidDel="00000000" w:rsidR="00000000" w:rsidRPr="00000000">
        <w:rPr>
          <w:rFonts w:ascii="Roboto" w:cs="Roboto" w:eastAsia="Roboto" w:hAnsi="Roboto"/>
          <w:color w:val="0f1115"/>
          <w:sz w:val="24"/>
          <w:szCs w:val="24"/>
          <w:rtl w:val="0"/>
        </w:rPr>
        <w:t xml:space="preserve"> 16 </w:t>
      </w:r>
      <w:r w:rsidDel="00000000" w:rsidR="00000000" w:rsidRPr="00000000">
        <w:rPr>
          <w:rFonts w:ascii="Roboto" w:cs="Roboto" w:eastAsia="Roboto" w:hAnsi="Roboto"/>
          <w:color w:val="0f1115"/>
          <w:sz w:val="24"/>
          <w:szCs w:val="24"/>
          <w:rtl w:val="0"/>
        </w:rPr>
        <w:t xml:space="preserve">details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ritual</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Day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Atonement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Yom</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Kippur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Two</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goats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are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selected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one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sacrificed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to</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God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other</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scapegoat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has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sins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of</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people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symbolically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laid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upon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and</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is</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then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sent</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color w:val="0f1115"/>
          <w:sz w:val="24"/>
          <w:szCs w:val="24"/>
          <w:rtl w:val="0"/>
        </w:rPr>
        <w:t xml:space="preserve">away</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"to Azazel in the wilderness."</w:t>
      </w:r>
      <w:r w:rsidDel="00000000" w:rsidR="00000000" w:rsidRPr="00000000">
        <w:rPr>
          <w:rFonts w:ascii="Roboto" w:cs="Roboto" w:eastAsia="Roboto" w:hAnsi="Roboto"/>
          <w:color w:val="0f1115"/>
          <w:sz w:val="24"/>
          <w:szCs w:val="24"/>
          <w:rtl w:val="0"/>
        </w:rPr>
        <w:t xml:space="preserve"> Was Azazel a demon of the desert to whom the sins were being returned? A place name? The meaning of the name is uncertain, possibly "God strengthens" or "Strong against God," a paradox that fueled later speculation. This ritual effectively transferred impurity away from the community into a chaotic, non-divine realm.</w:t>
      </w:r>
    </w:p>
    <w:p w:rsidR="00000000" w:rsidDel="00000000" w:rsidP="00000000" w:rsidRDefault="00000000" w:rsidRPr="00000000" w14:paraId="0000017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61z3f964h9xl" w:id="31"/>
      <w:bookmarkEnd w:id="31"/>
      <w:r w:rsidDel="00000000" w:rsidR="00000000" w:rsidRPr="00000000">
        <w:rPr>
          <w:rFonts w:ascii="Roboto" w:cs="Roboto" w:eastAsia="Roboto" w:hAnsi="Roboto"/>
          <w:b w:val="1"/>
          <w:bCs w:val="1"/>
          <w:color w:val="0f1115"/>
          <w:rtl w:val="0"/>
        </w:rPr>
        <w:t xml:space="preserve">5.2. The Evolution of </w:t>
      </w:r>
      <w:r w:rsidDel="00000000" w:rsidR="00000000" w:rsidRPr="00000000">
        <w:rPr>
          <w:rFonts w:ascii="Roboto" w:cs="Roboto" w:eastAsia="Roboto" w:hAnsi="Roboto"/>
          <w:b w:val="1"/>
          <w:bCs w:val="1"/>
          <w:i w:val="1"/>
          <w:iCs w:val="1"/>
          <w:color w:val="0f1115"/>
          <w:rtl w:val="0"/>
        </w:rPr>
        <w:t xml:space="preserve">Ha-Satan</w:t>
      </w:r>
      <w:r w:rsidDel="00000000" w:rsidR="00000000" w:rsidRPr="00000000">
        <w:rPr>
          <w:rFonts w:ascii="Roboto" w:cs="Roboto" w:eastAsia="Roboto" w:hAnsi="Roboto"/>
          <w:b w:val="1"/>
          <w:bCs w:val="1"/>
          <w:color w:val="0f1115"/>
          <w:rtl w:val="0"/>
        </w:rPr>
        <w:t xml:space="preserve">: From Prosecutor to Adversary</w:t>
      </w:r>
    </w:p>
    <w:p w:rsidR="00000000" w:rsidDel="00000000" w:rsidP="00000000" w:rsidRDefault="00000000" w:rsidRPr="00000000" w14:paraId="0000017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explored in Chapter 1, the figure of the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begins not as God's enemy, but as His loyal, if cynical, employee. Tracing his evolution is key to understanding the birth of the Devil.</w:t>
      </w:r>
    </w:p>
    <w:p w:rsidR="00000000" w:rsidDel="00000000" w:rsidP="00000000" w:rsidRDefault="00000000" w:rsidRPr="00000000" w14:paraId="00000176">
      <w:pPr>
        <w:numPr>
          <w:ilvl w:val="0"/>
          <w:numId w:val="4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Numbers 22:22-35: The Angel of the Lord stands as a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(adversary/obstructor) to Balaam. This establishes the term's neutral, functional use for one who blocks a path deemed wrongful.</w:t>
      </w:r>
    </w:p>
    <w:p w:rsidR="00000000" w:rsidDel="00000000" w:rsidP="00000000" w:rsidRDefault="00000000" w:rsidRPr="00000000" w14:paraId="00000177">
      <w:pPr>
        <w:numPr>
          <w:ilvl w:val="0"/>
          <w:numId w:val="4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Job 1-2: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"the accuser," is a member of the divine council, the "sons of God." He is the celestial prosecutor, whose job is to roam the earth and report on human wrongdoing. His challenge of Job's piety is presented within the bounds of a divine debate. He operates only with God's explicit permission and remains subordinate.</w:t>
      </w:r>
    </w:p>
    <w:p w:rsidR="00000000" w:rsidDel="00000000" w:rsidP="00000000" w:rsidRDefault="00000000" w:rsidRPr="00000000" w14:paraId="00000178">
      <w:pPr>
        <w:numPr>
          <w:ilvl w:val="0"/>
          <w:numId w:val="4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Zechariah 3:1-2: In a vision, the High Priest Joshua stands before the angel of the Lord, and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stands at his right hand to accuse him. It is the Lord himself who rebukes the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defending His chosen priest. The accuser is again playing a sanctioned, if antagonistic, role.</w:t>
      </w:r>
    </w:p>
    <w:p w:rsidR="00000000" w:rsidDel="00000000" w:rsidP="00000000" w:rsidRDefault="00000000" w:rsidRPr="00000000" w14:paraId="00000179">
      <w:pPr>
        <w:numPr>
          <w:ilvl w:val="0"/>
          <w:numId w:val="4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1 Chronicles 21:1: A critical and telling shift. </w:t>
      </w:r>
      <w:r w:rsidDel="00000000" w:rsidR="00000000" w:rsidRPr="00000000">
        <w:rPr>
          <w:rFonts w:ascii="Roboto" w:cs="Roboto" w:eastAsia="Roboto" w:hAnsi="Roboto"/>
          <w:i w:val="1"/>
          <w:iCs w:val="1"/>
          <w:color w:val="0f1115"/>
          <w:sz w:val="24"/>
          <w:szCs w:val="24"/>
          <w:rtl w:val="0"/>
        </w:rPr>
        <w:t xml:space="preserve">"Satan stood up against Israel and incited David to take a census."</w:t>
      </w:r>
      <w:r w:rsidDel="00000000" w:rsidR="00000000" w:rsidRPr="00000000">
        <w:rPr>
          <w:rFonts w:ascii="Roboto" w:cs="Roboto" w:eastAsia="Roboto" w:hAnsi="Roboto"/>
          <w:color w:val="0f1115"/>
          <w:sz w:val="24"/>
          <w:szCs w:val="24"/>
          <w:rtl w:val="0"/>
        </w:rPr>
        <w:t xml:space="preserve"> In the parallel, earlier account in 2 Samuel 24:1, it is </w:t>
      </w:r>
      <w:r w:rsidDel="00000000" w:rsidR="00000000" w:rsidRPr="00000000">
        <w:rPr>
          <w:rFonts w:ascii="Roboto" w:cs="Roboto" w:eastAsia="Roboto" w:hAnsi="Roboto"/>
          <w:i w:val="1"/>
          <w:iCs w:val="1"/>
          <w:color w:val="0f1115"/>
          <w:sz w:val="24"/>
          <w:szCs w:val="24"/>
          <w:rtl w:val="0"/>
        </w:rPr>
        <w:t xml:space="preserve">"the anger of the Lord"</w:t>
      </w:r>
      <w:r w:rsidDel="00000000" w:rsidR="00000000" w:rsidRPr="00000000">
        <w:rPr>
          <w:rFonts w:ascii="Roboto" w:cs="Roboto" w:eastAsia="Roboto" w:hAnsi="Roboto"/>
          <w:color w:val="0f1115"/>
          <w:sz w:val="24"/>
          <w:szCs w:val="24"/>
          <w:rtl w:val="0"/>
        </w:rPr>
        <w:t xml:space="preserve"> that incites David. This post-exilic text represents a significant theological development: the personification of divine anger into an independent adversarial entity. This is a major step toward the conceptualization of Satan as a standalone source of temptation and evil.</w:t>
      </w:r>
    </w:p>
    <w:p w:rsidR="00000000" w:rsidDel="00000000" w:rsidP="00000000" w:rsidRDefault="00000000" w:rsidRPr="00000000" w14:paraId="0000017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op6mu1ftyhl" w:id="32"/>
      <w:bookmarkEnd w:id="32"/>
      <w:r w:rsidDel="00000000" w:rsidR="00000000" w:rsidRPr="00000000">
        <w:rPr>
          <w:rFonts w:ascii="Roboto" w:cs="Roboto" w:eastAsia="Roboto" w:hAnsi="Roboto"/>
          <w:b w:val="1"/>
          <w:bCs w:val="1"/>
          <w:color w:val="0f1115"/>
          <w:rtl w:val="0"/>
        </w:rPr>
        <w:t xml:space="preserve">5.3. Foreign Gods as Demonic Forces</w:t>
      </w:r>
    </w:p>
    <w:p w:rsidR="00000000" w:rsidDel="00000000" w:rsidP="00000000" w:rsidRDefault="00000000" w:rsidRPr="00000000" w14:paraId="0000017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primary "demons" of the Hebrew Bible are the gods of other nations. The Israelite worldview did not dismiss these gods as mere fiction; instead, it often acknowledged them as real spiritual entities, but false and malevolent ones who led people astray from the worship of the one true God, Yahweh.</w:t>
      </w:r>
    </w:p>
    <w:p w:rsidR="00000000" w:rsidDel="00000000" w:rsidP="00000000" w:rsidRDefault="00000000" w:rsidRPr="00000000" w14:paraId="0000017C">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Baal, Molech, Asherah, etc.: The constant struggle against Canaanite religion was not seen as a fight against imaginary beings, but against seductive and powerful spiritual forces that demanded abhorrent practices like child sacrifice (to Molech) and ritual prostitution (in Baal worship).</w:t>
      </w:r>
    </w:p>
    <w:p w:rsidR="00000000" w:rsidDel="00000000" w:rsidP="00000000" w:rsidRDefault="00000000" w:rsidRPr="00000000" w14:paraId="0000017D">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Theological Foundation: This view is made explicit in the New Testament (1 Corinthians 10:20), but it is implicit throughout the Hebrew Bible. To sacrifice to another god was to sacrifice to a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—a demon. The power behind the idol was real, but it was a malevolent power opposed to God's order.</w:t>
      </w:r>
    </w:p>
    <w:p w:rsidR="00000000" w:rsidDel="00000000" w:rsidP="00000000" w:rsidRDefault="00000000" w:rsidRPr="00000000" w14:paraId="0000017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world of the Hebrew Bible is one where evil is real and pervasive, but it is not yet centralized. It is a chaos of wayward spirits, foreign deities, and human failing, all under the ultimate, if sometimes inscrutable, sovereignty of Yahweh. The stage is set, but the prince of darkness has not yet stepped into the spotlight. That transformation would require the catalytic influence of exile, foreign ideas, and the apocalyptic imagination, which would gather these scattered seeds—the accuser, the goat-demons, the rebellious gods—and weave them into the towering figure of the Devil.</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aaiimh51hphe" w:id="33"/>
      <w:bookmarkEnd w:id="33"/>
      <w:r w:rsidDel="00000000" w:rsidR="00000000" w:rsidRPr="00000000">
        <w:rPr>
          <w:rFonts w:ascii="Roboto" w:cs="Roboto" w:eastAsia="Roboto" w:hAnsi="Roboto"/>
          <w:b w:val="1"/>
          <w:bCs w:val="1"/>
          <w:color w:val="0f1115"/>
          <w:sz w:val="30"/>
          <w:szCs w:val="30"/>
          <w:rtl w:val="0"/>
        </w:rPr>
        <w:t xml:space="preserve">Chapter 6: The New Testament: The Kingdom of Darkness Revealed</w:t>
      </w:r>
    </w:p>
    <w:p w:rsidR="00000000" w:rsidDel="00000000" w:rsidP="00000000" w:rsidRDefault="00000000" w:rsidRPr="00000000" w14:paraId="0000019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world of the New Testament is a world at war. The vague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 and the loyal prosecutor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are gone. In their place stands a fully realized Archetypal Adversary and his legions, locked in a decisive struggle with the Kingdom of God, inaugurated by the ministry of Jesus Christ. This is not a mere development; it is a revelation of a spiritual reality previously only hinted at.</w:t>
      </w:r>
    </w:p>
    <w:p w:rsidR="00000000" w:rsidDel="00000000" w:rsidP="00000000" w:rsidRDefault="00000000" w:rsidRPr="00000000" w14:paraId="00000195">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t0m96zrznh0h" w:id="34"/>
      <w:bookmarkEnd w:id="34"/>
      <w:r w:rsidDel="00000000" w:rsidR="00000000" w:rsidRPr="00000000">
        <w:rPr>
          <w:rFonts w:ascii="Roboto" w:cs="Roboto" w:eastAsia="Roboto" w:hAnsi="Roboto"/>
          <w:b w:val="1"/>
          <w:bCs w:val="1"/>
          <w:color w:val="0f1115"/>
          <w:rtl w:val="0"/>
        </w:rPr>
        <w:t xml:space="preserve">6.1. The Satan: The Archetypal Adversary</w:t>
      </w:r>
    </w:p>
    <w:p w:rsidR="00000000" w:rsidDel="00000000" w:rsidP="00000000" w:rsidRDefault="00000000" w:rsidRPr="00000000" w14:paraId="0000019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figure of the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is utterly transformed from a member of the divine council to the ultimate enemy of God and humanity.</w:t>
      </w:r>
    </w:p>
    <w:p w:rsidR="00000000" w:rsidDel="00000000" w:rsidP="00000000" w:rsidRDefault="00000000" w:rsidRPr="00000000" w14:paraId="00000197">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Temptation of Christ (Matthew 4:1-11, Luke 4:1-13): This encounter is the definitive portrait of the New Testament Satan. Here, he is the Tempter. He does not question piety from a distance; he directly assaults the Son of God, twisting scripture to serve his ends. His three temptations—to material provision (stones to bread), to spectacle and false worship (jumping from the temple), and to raw political power (all the kingdoms of the world)—encapsulate the totality of his opposition to God's will. Jesus's rebukes, drawn from Deuteronomy, establish the scriptural basis for resisting him. Crucially, Satan claims authority over the world's kingdoms and offers to give it to Jesus, a claim Jesus does not refute, acknowledging him as "the ruler of this world" (John 12:31, 14:30, 16:11).</w:t>
      </w:r>
    </w:p>
    <w:p w:rsidR="00000000" w:rsidDel="00000000" w:rsidP="00000000" w:rsidRDefault="00000000" w:rsidRPr="00000000" w14:paraId="00000198">
      <w:pPr>
        <w:numPr>
          <w:ilvl w:val="0"/>
          <w:numId w:val="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Parable of the Sower (Matthew 13:39): Jesus provides his own commentary on the parable, explicitly identifying the enemy who sows weeds among the wheat as "the devil" (</w:t>
      </w:r>
      <w:r w:rsidDel="00000000" w:rsidR="00000000" w:rsidRPr="00000000">
        <w:rPr>
          <w:rFonts w:ascii="Roboto" w:cs="Roboto" w:eastAsia="Roboto" w:hAnsi="Roboto"/>
          <w:i w:val="1"/>
          <w:iCs w:val="1"/>
          <w:color w:val="0f1115"/>
          <w:sz w:val="24"/>
          <w:szCs w:val="24"/>
          <w:rtl w:val="0"/>
        </w:rPr>
        <w:t xml:space="preserve">diabolos</w:t>
      </w:r>
      <w:r w:rsidDel="00000000" w:rsidR="00000000" w:rsidRPr="00000000">
        <w:rPr>
          <w:rFonts w:ascii="Roboto" w:cs="Roboto" w:eastAsia="Roboto" w:hAnsi="Roboto"/>
          <w:color w:val="0f1115"/>
          <w:sz w:val="24"/>
          <w:szCs w:val="24"/>
          <w:rtl w:val="0"/>
        </w:rPr>
        <w:t xml:space="preserve">, the Greek equivalent of </w:t>
      </w:r>
      <w:r w:rsidDel="00000000" w:rsidR="00000000" w:rsidRPr="00000000">
        <w:rPr>
          <w:rFonts w:ascii="Roboto" w:cs="Roboto" w:eastAsia="Roboto" w:hAnsi="Roboto"/>
          <w:i w:val="1"/>
          <w:iCs w:val="1"/>
          <w:color w:val="0f1115"/>
          <w:sz w:val="24"/>
          <w:szCs w:val="24"/>
          <w:rtl w:val="0"/>
        </w:rPr>
        <w:t xml:space="preserve">satan</w:t>
      </w:r>
      <w:r w:rsidDel="00000000" w:rsidR="00000000" w:rsidRPr="00000000">
        <w:rPr>
          <w:rFonts w:ascii="Roboto" w:cs="Roboto" w:eastAsia="Roboto" w:hAnsi="Roboto"/>
          <w:color w:val="0f1115"/>
          <w:sz w:val="24"/>
          <w:szCs w:val="24"/>
          <w:rtl w:val="0"/>
        </w:rPr>
        <w:t xml:space="preserve">, meaning "slanderer" or "accuser").</w:t>
      </w:r>
    </w:p>
    <w:p w:rsidR="00000000" w:rsidDel="00000000" w:rsidP="00000000" w:rsidRDefault="00000000" w:rsidRPr="00000000" w14:paraId="00000199">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Binding the Strong Man (Matthew 12:29): Jesus frames his entire exorcistic ministry as a direct assault on Satan's domain: </w:t>
      </w:r>
      <w:r w:rsidDel="00000000" w:rsidR="00000000" w:rsidRPr="00000000">
        <w:rPr>
          <w:rFonts w:ascii="Roboto" w:cs="Roboto" w:eastAsia="Roboto" w:hAnsi="Roboto"/>
          <w:i w:val="1"/>
          <w:iCs w:val="1"/>
          <w:color w:val="0f1115"/>
          <w:sz w:val="24"/>
          <w:szCs w:val="24"/>
          <w:rtl w:val="0"/>
        </w:rPr>
        <w:t xml:space="preserve">"How can one enter a strong man’s house and plunder his property, without first tying up the strong man? Then indeed the house can be plundered."</w:t>
      </w:r>
      <w:r w:rsidDel="00000000" w:rsidR="00000000" w:rsidRPr="00000000">
        <w:rPr>
          <w:rFonts w:ascii="Roboto" w:cs="Roboto" w:eastAsia="Roboto" w:hAnsi="Roboto"/>
          <w:color w:val="0f1115"/>
          <w:sz w:val="24"/>
          <w:szCs w:val="24"/>
          <w:rtl w:val="0"/>
        </w:rPr>
        <w:t xml:space="preserve"> Jesus is the one who ties up the strong man (Satan) and liberates his possessions (humanity).</w:t>
      </w:r>
    </w:p>
    <w:p w:rsidR="00000000" w:rsidDel="00000000" w:rsidP="00000000" w:rsidRDefault="00000000" w:rsidRPr="00000000" w14:paraId="0000019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rl54wpvrcbi" w:id="35"/>
      <w:bookmarkEnd w:id="35"/>
      <w:r w:rsidDel="00000000" w:rsidR="00000000" w:rsidRPr="00000000">
        <w:rPr>
          <w:rFonts w:ascii="Roboto" w:cs="Roboto" w:eastAsia="Roboto" w:hAnsi="Roboto"/>
          <w:b w:val="1"/>
          <w:bCs w:val="1"/>
          <w:color w:val="0f1115"/>
          <w:rtl w:val="0"/>
        </w:rPr>
        <w:t xml:space="preserve">6.2. Demons (</w:t>
      </w:r>
      <w:r w:rsidDel="00000000" w:rsidR="00000000" w:rsidRPr="00000000">
        <w:rPr>
          <w:rFonts w:ascii="Roboto" w:cs="Roboto" w:eastAsia="Roboto" w:hAnsi="Roboto"/>
          <w:b w:val="1"/>
          <w:bCs w:val="1"/>
          <w:i w:val="1"/>
          <w:iCs w:val="1"/>
          <w:color w:val="0f1115"/>
          <w:rtl w:val="0"/>
        </w:rPr>
        <w:t xml:space="preserve">Daimonia</w:t>
      </w:r>
      <w:r w:rsidDel="00000000" w:rsidR="00000000" w:rsidRPr="00000000">
        <w:rPr>
          <w:rFonts w:ascii="Roboto" w:cs="Roboto" w:eastAsia="Roboto" w:hAnsi="Roboto"/>
          <w:b w:val="1"/>
          <w:bCs w:val="1"/>
          <w:color w:val="0f1115"/>
          <w:rtl w:val="0"/>
        </w:rPr>
        <w:t xml:space="preserve">) and Unclean Spirits (</w:t>
      </w:r>
      <w:r w:rsidDel="00000000" w:rsidR="00000000" w:rsidRPr="00000000">
        <w:rPr>
          <w:rFonts w:ascii="Roboto" w:cs="Roboto" w:eastAsia="Roboto" w:hAnsi="Roboto"/>
          <w:b w:val="1"/>
          <w:bCs w:val="1"/>
          <w:i w:val="1"/>
          <w:iCs w:val="1"/>
          <w:color w:val="0f1115"/>
          <w:rtl w:val="0"/>
        </w:rPr>
        <w:t xml:space="preserve">Pneumata Akatharta</w:t>
      </w:r>
      <w:r w:rsidDel="00000000" w:rsidR="00000000" w:rsidRPr="00000000">
        <w:rPr>
          <w:rFonts w:ascii="Roboto" w:cs="Roboto" w:eastAsia="Roboto" w:hAnsi="Roboto"/>
          <w:b w:val="1"/>
          <w:bCs w:val="1"/>
          <w:color w:val="0f1115"/>
          <w:rtl w:val="0"/>
        </w:rPr>
        <w:t xml:space="preserve">)</w:t>
      </w:r>
    </w:p>
    <w:p w:rsidR="00000000" w:rsidDel="00000000" w:rsidP="00000000" w:rsidRDefault="00000000" w:rsidRPr="00000000" w14:paraId="000001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presents a world actively inhabited and oppressed by a host of malevolent, disembodied intelligences. Their nature and purpose are consistently detailed.</w:t>
      </w:r>
    </w:p>
    <w:p w:rsidR="00000000" w:rsidDel="00000000" w:rsidP="00000000" w:rsidRDefault="00000000" w:rsidRPr="00000000" w14:paraId="0000019C">
      <w:pPr>
        <w:numPr>
          <w:ilvl w:val="0"/>
          <w:numId w:val="5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Nature and Purpose: Demons are conscious, intelligent, wicked spiritual entities that seek to inhabit, torment, and destroy humanity. Their influence is not merely spiritual but manifests in physical and mental affliction: muteness (Matthew 9:32-33), blindness (Matthew 12:22), self-harm, superhuman strength, and convulsions (Mark 1:26; 5:3-5; 9:20). Their goal is to distort the image of God in humanity and keep people in bondage, separate from God.</w:t>
      </w:r>
    </w:p>
    <w:p w:rsidR="00000000" w:rsidDel="00000000" w:rsidP="00000000" w:rsidRDefault="00000000" w:rsidRPr="00000000" w14:paraId="0000019D">
      <w:pPr>
        <w:numPr>
          <w:ilvl w:val="0"/>
          <w:numId w:val="5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Jesus the Exorcist: Exorcism is not a side activity but a central, defining element of Jesus's ministry, demonstrating the in-breaking of God's Kingdom and the overthrow of Satan's rule.</w:t>
      </w:r>
    </w:p>
    <w:p w:rsidR="00000000" w:rsidDel="00000000" w:rsidP="00000000" w:rsidRDefault="00000000" w:rsidRPr="00000000" w14:paraId="0000019E">
      <w:pPr>
        <w:numPr>
          <w:ilvl w:val="1"/>
          <w:numId w:val="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Gerasene Demoniac (Mark 5:1-20; Luke 8:26-39): This case is a masterclass in demonology. The man is possessed by a legion of spirits (a Roman military term for roughly 6,000 soldiers), indicating vast numbers and organization. The demons immediately recognize Jesus's identity (</w:t>
      </w:r>
      <w:r w:rsidDel="00000000" w:rsidR="00000000" w:rsidRPr="00000000">
        <w:rPr>
          <w:rFonts w:ascii="Roboto" w:cs="Roboto" w:eastAsia="Roboto" w:hAnsi="Roboto"/>
          <w:i w:val="1"/>
          <w:iCs w:val="1"/>
          <w:color w:val="0f1115"/>
          <w:sz w:val="24"/>
          <w:szCs w:val="24"/>
          <w:rtl w:val="0"/>
        </w:rPr>
        <w:t xml:space="preserve">"What have you to do with me, Jesus, Son of the Most High God?"</w:t>
      </w:r>
      <w:r w:rsidDel="00000000" w:rsidR="00000000" w:rsidRPr="00000000">
        <w:rPr>
          <w:rFonts w:ascii="Roboto" w:cs="Roboto" w:eastAsia="Roboto" w:hAnsi="Roboto"/>
          <w:color w:val="0f1115"/>
          <w:sz w:val="24"/>
          <w:szCs w:val="24"/>
          <w:rtl w:val="0"/>
        </w:rPr>
        <w:t xml:space="preserve">), displaying supernatural knowledge. They beg not to be tormented </w:t>
      </w:r>
      <w:r w:rsidDel="00000000" w:rsidR="00000000" w:rsidRPr="00000000">
        <w:rPr>
          <w:rFonts w:ascii="Roboto" w:cs="Roboto" w:eastAsia="Roboto" w:hAnsi="Roboto"/>
          <w:i w:val="1"/>
          <w:iCs w:val="1"/>
          <w:color w:val="0f1115"/>
          <w:sz w:val="24"/>
          <w:szCs w:val="24"/>
          <w:rtl w:val="0"/>
        </w:rPr>
        <w:t xml:space="preserve">"before the time"</w:t>
      </w:r>
      <w:r w:rsidDel="00000000" w:rsidR="00000000" w:rsidRPr="00000000">
        <w:rPr>
          <w:rFonts w:ascii="Roboto" w:cs="Roboto" w:eastAsia="Roboto" w:hAnsi="Roboto"/>
          <w:color w:val="0f1115"/>
          <w:sz w:val="24"/>
          <w:szCs w:val="24"/>
          <w:rtl w:val="0"/>
        </w:rPr>
        <w:t xml:space="preserve">—acknowledging a known, future judgment. They request to enter a herd of pigs rather than be sent out of the area (suggesting a need for embodiment and a territorial aspect) or into the Abyss (a prison for spirits). Jesus's complete command is demonstrated by him granting their request, which leads to their destruction in the sea.</w:t>
      </w:r>
    </w:p>
    <w:p w:rsidR="00000000" w:rsidDel="00000000" w:rsidP="00000000" w:rsidRDefault="00000000" w:rsidRPr="00000000" w14:paraId="0000019F">
      <w:pPr>
        <w:numPr>
          <w:ilvl w:val="1"/>
          <w:numId w:val="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Theology of Exorcism: Jesus states plainly that his power over demons is ultimate proof of his mission: </w:t>
      </w:r>
      <w:r w:rsidDel="00000000" w:rsidR="00000000" w:rsidRPr="00000000">
        <w:rPr>
          <w:rFonts w:ascii="Roboto" w:cs="Roboto" w:eastAsia="Roboto" w:hAnsi="Roboto"/>
          <w:i w:val="1"/>
          <w:iCs w:val="1"/>
          <w:color w:val="0f1115"/>
          <w:sz w:val="24"/>
          <w:szCs w:val="24"/>
          <w:rtl w:val="0"/>
        </w:rPr>
        <w:t xml:space="preserve">"But if it is by the Spirit of God that I cast out demons, then the kingdom of God has come to you"</w:t>
      </w:r>
      <w:r w:rsidDel="00000000" w:rsidR="00000000" w:rsidRPr="00000000">
        <w:rPr>
          <w:rFonts w:ascii="Roboto" w:cs="Roboto" w:eastAsia="Roboto" w:hAnsi="Roboto"/>
          <w:color w:val="0f1115"/>
          <w:sz w:val="24"/>
          <w:szCs w:val="24"/>
          <w:rtl w:val="0"/>
        </w:rPr>
        <w:t xml:space="preserve"> (Matthew 12:28). He delegates this authority to his disciples (Matthew 10:1, 8), making exorcism a mark of the early Church.</w:t>
      </w:r>
    </w:p>
    <w:p w:rsidR="00000000" w:rsidDel="00000000" w:rsidP="00000000" w:rsidRDefault="00000000" w:rsidRPr="00000000" w14:paraId="000001A0">
      <w:pPr>
        <w:numPr>
          <w:ilvl w:val="0"/>
          <w:numId w:val="5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Methods and Power of Demons: Key characteristics emerge:</w:t>
      </w:r>
    </w:p>
    <w:p w:rsidR="00000000" w:rsidDel="00000000" w:rsidP="00000000" w:rsidRDefault="00000000" w:rsidRPr="00000000" w14:paraId="000001A1">
      <w:pPr>
        <w:numPr>
          <w:ilvl w:val="1"/>
          <w:numId w:val="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Knowledge &amp; Fear: They possess supernatural knowledge, recognizing Jesus's true identity (Mark 1:24, 3:11) while simultaneously fearing his power to destroy them (James 2:19).</w:t>
      </w:r>
    </w:p>
    <w:p w:rsidR="00000000" w:rsidDel="00000000" w:rsidP="00000000" w:rsidRDefault="00000000" w:rsidRPr="00000000" w14:paraId="000001A2">
      <w:pPr>
        <w:numPr>
          <w:ilvl w:val="1"/>
          <w:numId w:val="5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Hierarchy: They operate under a chain of command, implied by the title Beelzebul, "the prince of demons" (Matthew 12:24).</w:t>
      </w:r>
    </w:p>
    <w:p w:rsidR="00000000" w:rsidDel="00000000" w:rsidP="00000000" w:rsidRDefault="00000000" w:rsidRPr="00000000" w14:paraId="000001A3">
      <w:pPr>
        <w:numPr>
          <w:ilvl w:val="1"/>
          <w:numId w:val="5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Desire for Embodiment: They are restless without a host, </w:t>
      </w:r>
      <w:r w:rsidDel="00000000" w:rsidR="00000000" w:rsidRPr="00000000">
        <w:rPr>
          <w:rFonts w:ascii="Roboto" w:cs="Roboto" w:eastAsia="Roboto" w:hAnsi="Roboto"/>
          <w:i w:val="1"/>
          <w:iCs w:val="1"/>
          <w:color w:val="0f1115"/>
          <w:sz w:val="24"/>
          <w:szCs w:val="24"/>
          <w:rtl w:val="0"/>
        </w:rPr>
        <w:t xml:space="preserve">"wandering through waterless regions looking for a resting place"</w:t>
      </w:r>
      <w:r w:rsidDel="00000000" w:rsidR="00000000" w:rsidRPr="00000000">
        <w:rPr>
          <w:rFonts w:ascii="Roboto" w:cs="Roboto" w:eastAsia="Roboto" w:hAnsi="Roboto"/>
          <w:color w:val="0f1115"/>
          <w:sz w:val="24"/>
          <w:szCs w:val="24"/>
          <w:rtl w:val="0"/>
        </w:rPr>
        <w:t xml:space="preserve"> (Luke 11:24). The fate of the disembodied spirit is worse than that of the possessed man, leading them to return with "seven other spirits more evil than itself."</w:t>
      </w:r>
    </w:p>
    <w:p w:rsidR="00000000" w:rsidDel="00000000" w:rsidP="00000000" w:rsidRDefault="00000000" w:rsidRPr="00000000" w14:paraId="000001A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hldaypz93zkb" w:id="36"/>
      <w:bookmarkEnd w:id="36"/>
      <w:r w:rsidDel="00000000" w:rsidR="00000000" w:rsidRPr="00000000">
        <w:rPr>
          <w:rFonts w:ascii="Roboto" w:cs="Roboto" w:eastAsia="Roboto" w:hAnsi="Roboto"/>
          <w:b w:val="1"/>
          <w:bCs w:val="1"/>
          <w:color w:val="0f1115"/>
          <w:rtl w:val="0"/>
        </w:rPr>
        <w:t xml:space="preserve">6.3. The Apocalyptic War: Revelation's Symbolic Bestiary</w:t>
      </w:r>
    </w:p>
    <w:p w:rsidR="00000000" w:rsidDel="00000000" w:rsidP="00000000" w:rsidRDefault="00000000" w:rsidRPr="00000000" w14:paraId="000001A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Revelation provides the cosmic backdrop for the earthly conflict, depicting the origin, current activity, and ultimate fate of the demonic powers through powerful symbolism.</w:t>
      </w:r>
    </w:p>
    <w:p w:rsidR="00000000" w:rsidDel="00000000" w:rsidP="00000000" w:rsidRDefault="00000000" w:rsidRPr="00000000" w14:paraId="000001A6">
      <w:pPr>
        <w:numPr>
          <w:ilvl w:val="0"/>
          <w:numId w:val="4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Dragon (Revelation 12): The identity is made explicit: </w:t>
      </w:r>
      <w:r w:rsidDel="00000000" w:rsidR="00000000" w:rsidRPr="00000000">
        <w:rPr>
          <w:rFonts w:ascii="Roboto" w:cs="Roboto" w:eastAsia="Roboto" w:hAnsi="Roboto"/>
          <w:i w:val="1"/>
          <w:iCs w:val="1"/>
          <w:color w:val="0f1115"/>
          <w:sz w:val="24"/>
          <w:szCs w:val="24"/>
          <w:rtl w:val="0"/>
        </w:rPr>
        <w:t xml:space="preserve">"The great dragon was thrown down, that ancient serpent, who is called the Devil and Satan, the deceiver of the whole world—he was thrown down to the earth, and his angels were thrown down with him"</w:t>
      </w:r>
      <w:r w:rsidDel="00000000" w:rsidR="00000000" w:rsidRPr="00000000">
        <w:rPr>
          <w:rFonts w:ascii="Roboto" w:cs="Roboto" w:eastAsia="Roboto" w:hAnsi="Roboto"/>
          <w:color w:val="0f1115"/>
          <w:sz w:val="24"/>
          <w:szCs w:val="24"/>
          <w:rtl w:val="0"/>
        </w:rPr>
        <w:t xml:space="preserve"> (Revelation 12:9). This verse synthesizes the serpent from Eden, the accuser from Job, and the tempter from the Gospels into a single, monstrous figure. His seven heads and ten horns symbolize immense, blasphemous power and authority. His defeat by Michael and his angels reveals a primordial fall, a war in heaven that preceded human history.</w:t>
      </w:r>
    </w:p>
    <w:p w:rsidR="00000000" w:rsidDel="00000000" w:rsidP="00000000" w:rsidRDefault="00000000" w:rsidRPr="00000000" w14:paraId="000001A7">
      <w:pPr>
        <w:numPr>
          <w:ilvl w:val="0"/>
          <w:numId w:val="4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Beast from the Sea (Revelation 13:1-10): A political/imperial power that derives its authority from the Dragon (</w:t>
      </w:r>
      <w:r w:rsidDel="00000000" w:rsidR="00000000" w:rsidRPr="00000000">
        <w:rPr>
          <w:rFonts w:ascii="Roboto" w:cs="Roboto" w:eastAsia="Roboto" w:hAnsi="Roboto"/>
          <w:i w:val="1"/>
          <w:iCs w:val="1"/>
          <w:color w:val="0f1115"/>
          <w:sz w:val="24"/>
          <w:szCs w:val="24"/>
          <w:rtl w:val="0"/>
        </w:rPr>
        <w:t xml:space="preserve">"the dragon gave it his power and his throne and great authority"</w:t>
      </w:r>
      <w:r w:rsidDel="00000000" w:rsidR="00000000" w:rsidRPr="00000000">
        <w:rPr>
          <w:rFonts w:ascii="Roboto" w:cs="Roboto" w:eastAsia="Roboto" w:hAnsi="Roboto"/>
          <w:color w:val="0f1115"/>
          <w:sz w:val="24"/>
          <w:szCs w:val="24"/>
          <w:rtl w:val="0"/>
        </w:rPr>
        <w:t xml:space="preserve">). It represents any earthly empire that demands absolute allegiance and persecutes the faithful, embodying the raw, coercive power of the demonic on a societal level.</w:t>
      </w:r>
    </w:p>
    <w:p w:rsidR="00000000" w:rsidDel="00000000" w:rsidP="00000000" w:rsidRDefault="00000000" w:rsidRPr="00000000" w14:paraId="000001A8">
      <w:pPr>
        <w:numPr>
          <w:ilvl w:val="0"/>
          <w:numId w:val="4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Beast from the Earth / The False Prophet (Revelation 13:11-18): A religious or ideological system that enforces the worship of the first Beast through deception, miracles, and economic control (the mark of the beast). It represents the seductive, lying spirit that makes evil appear good and righteous, the propaganda arm of the Dragon's kingdom.</w:t>
      </w:r>
    </w:p>
    <w:p w:rsidR="00000000" w:rsidDel="00000000" w:rsidP="00000000" w:rsidRDefault="00000000" w:rsidRPr="00000000" w14:paraId="000001A9">
      <w:pPr>
        <w:numPr>
          <w:ilvl w:val="0"/>
          <w:numId w:val="4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Great Prostitute of Babylon (Revelation 17): The symbol of a corrupt, seductive global economic system that luxuriates in its power and leads nations into immorality. She is drunk with the blood of the saints. She represents the addictive and exploitative nature of evil embedded in commerce and culture.</w:t>
      </w:r>
    </w:p>
    <w:p w:rsidR="00000000" w:rsidDel="00000000" w:rsidP="00000000" w:rsidRDefault="00000000" w:rsidRPr="00000000" w14:paraId="000001AA">
      <w:pPr>
        <w:numPr>
          <w:ilvl w:val="0"/>
          <w:numId w:val="4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Abaddon/Apollyon (Revelation 9:11): The king of the demonic locusts from the Bottomless Pit (Abyss). His name means "Destroyer" in both Hebrew and Greek. He is a fascinating figure of authorized terror. His locusts are commanded </w:t>
      </w:r>
      <w:r w:rsidDel="00000000" w:rsidR="00000000" w:rsidRPr="00000000">
        <w:rPr>
          <w:rFonts w:ascii="Roboto" w:cs="Roboto" w:eastAsia="Roboto" w:hAnsi="Roboto"/>
          <w:i w:val="1"/>
          <w:iCs w:val="1"/>
          <w:color w:val="0f1115"/>
          <w:sz w:val="24"/>
          <w:szCs w:val="24"/>
          <w:rtl w:val="0"/>
        </w:rPr>
        <w:t xml:space="preserve">"not to damage the grass of the earth or any green growth or any tree, but only those people who do not have the seal of God on their foreheads."</w:t>
      </w:r>
      <w:r w:rsidDel="00000000" w:rsidR="00000000" w:rsidRPr="00000000">
        <w:rPr>
          <w:rFonts w:ascii="Roboto" w:cs="Roboto" w:eastAsia="Roboto" w:hAnsi="Roboto"/>
          <w:color w:val="0f1115"/>
          <w:sz w:val="24"/>
          <w:szCs w:val="24"/>
          <w:rtl w:val="0"/>
        </w:rPr>
        <w:t xml:space="preserve"> He is not a rebel like Satan but a fearsome angel of judgment, unleashed from a divine prison to execute a specific, horrifying task.</w:t>
      </w:r>
    </w:p>
    <w:p w:rsidR="00000000" w:rsidDel="00000000" w:rsidP="00000000" w:rsidRDefault="00000000" w:rsidRPr="00000000" w14:paraId="000001A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Testament thus pulls back the curtain. The struggles of earthly life—temptation, illness, oppression, persecution—are revealed to be surface-level symptoms of a deeper, spiritual war. The Kingdom of God, ushered in by Christ, is actively liberating captives from the Kingdom of Darkness, a well-organized rebellion led by a cunning usurper and enforced by a host of unclean spirits. The victory is assured, but the battle rages on until the final judgment.</w:t>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r>
    </w:p>
    <w:p w:rsidR="00000000" w:rsidDel="00000000" w:rsidP="00000000" w:rsidRDefault="00000000" w:rsidRPr="00000000" w14:paraId="000001B3">
      <w:pPr>
        <w:rPr/>
      </w:pPr>
      <w:r w:rsidDel="00000000" w:rsidR="00000000" w:rsidRPr="00000000">
        <w:rPr>
          <w:rtl w:val="0"/>
        </w:rPr>
      </w:r>
    </w:p>
    <w:p w:rsidR="00000000" w:rsidDel="00000000" w:rsidP="00000000" w:rsidRDefault="00000000" w:rsidRPr="00000000" w14:paraId="000001B4">
      <w:pPr>
        <w:rPr/>
      </w:pPr>
      <w:r w:rsidDel="00000000" w:rsidR="00000000" w:rsidRPr="00000000">
        <w:rPr>
          <w:rtl w:val="0"/>
        </w:rPr>
      </w:r>
    </w:p>
    <w:p w:rsidR="00000000" w:rsidDel="00000000" w:rsidP="00000000" w:rsidRDefault="00000000" w:rsidRPr="00000000" w14:paraId="000001B5">
      <w:pPr>
        <w:rPr/>
      </w:pPr>
      <w:r w:rsidDel="00000000" w:rsidR="00000000" w:rsidRPr="00000000">
        <w:rPr>
          <w:rtl w:val="0"/>
        </w:rPr>
      </w:r>
    </w:p>
    <w:p w:rsidR="00000000" w:rsidDel="00000000" w:rsidP="00000000" w:rsidRDefault="00000000" w:rsidRPr="00000000" w14:paraId="000001B6">
      <w:pPr>
        <w:rPr/>
      </w:pPr>
      <w:r w:rsidDel="00000000" w:rsidR="00000000" w:rsidRPr="00000000">
        <w:rPr>
          <w:rtl w:val="0"/>
        </w:rPr>
      </w:r>
    </w:p>
    <w:p w:rsidR="00000000" w:rsidDel="00000000" w:rsidP="00000000" w:rsidRDefault="00000000" w:rsidRPr="00000000" w14:paraId="000001B7">
      <w:pPr>
        <w:rPr/>
      </w:pPr>
      <w:r w:rsidDel="00000000" w:rsidR="00000000" w:rsidRPr="00000000">
        <w:rPr>
          <w:rtl w:val="0"/>
        </w:rPr>
      </w:r>
    </w:p>
    <w:p w:rsidR="00000000" w:rsidDel="00000000" w:rsidP="00000000" w:rsidRDefault="00000000" w:rsidRPr="00000000" w14:paraId="000001B8">
      <w:pPr>
        <w:rPr/>
      </w:pPr>
      <w:r w:rsidDel="00000000" w:rsidR="00000000" w:rsidRPr="00000000">
        <w:rPr>
          <w:rtl w:val="0"/>
        </w:rPr>
      </w:r>
    </w:p>
    <w:p w:rsidR="00000000" w:rsidDel="00000000" w:rsidP="00000000" w:rsidRDefault="00000000" w:rsidRPr="00000000" w14:paraId="000001B9">
      <w:pPr>
        <w:rPr/>
      </w:pPr>
      <w:r w:rsidDel="00000000" w:rsidR="00000000" w:rsidRPr="00000000">
        <w:rPr>
          <w:rtl w:val="0"/>
        </w:rPr>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rPr/>
      </w:pPr>
      <w:r w:rsidDel="00000000" w:rsidR="00000000" w:rsidRPr="00000000">
        <w:rPr>
          <w:rtl w:val="0"/>
        </w:rPr>
      </w:r>
    </w:p>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rPr/>
      </w:pPr>
      <w:r w:rsidDel="00000000" w:rsidR="00000000" w:rsidRPr="00000000">
        <w:rPr>
          <w:rtl w:val="0"/>
        </w:rPr>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pPr>
      <w:r w:rsidDel="00000000" w:rsidR="00000000" w:rsidRPr="00000000">
        <w:rPr>
          <w:rtl w:val="0"/>
        </w:rPr>
      </w:r>
    </w:p>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rPr/>
      </w:pPr>
      <w:r w:rsidDel="00000000" w:rsidR="00000000" w:rsidRPr="00000000">
        <w:rPr>
          <w:rtl w:val="0"/>
        </w:rPr>
      </w:r>
    </w:p>
    <w:p w:rsidR="00000000" w:rsidDel="00000000" w:rsidP="00000000" w:rsidRDefault="00000000" w:rsidRPr="00000000" w14:paraId="000001C6">
      <w:pPr>
        <w:rPr/>
      </w:pPr>
      <w:r w:rsidDel="00000000" w:rsidR="00000000" w:rsidRPr="00000000">
        <w:rPr>
          <w:rtl w:val="0"/>
        </w:rPr>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rPr/>
      </w:pPr>
      <w:r w:rsidDel="00000000" w:rsidR="00000000" w:rsidRPr="00000000">
        <w:rPr>
          <w:rtl w:val="0"/>
        </w:rPr>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rPr/>
      </w:pPr>
      <w:r w:rsidDel="00000000" w:rsidR="00000000" w:rsidRPr="00000000">
        <w:rPr>
          <w:rtl w:val="0"/>
        </w:rPr>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441sm6jzsk7b" w:id="37"/>
      <w:bookmarkEnd w:id="37"/>
      <w:r w:rsidDel="00000000" w:rsidR="00000000" w:rsidRPr="00000000">
        <w:rPr>
          <w:rFonts w:ascii="Roboto" w:cs="Roboto" w:eastAsia="Roboto" w:hAnsi="Roboto"/>
          <w:b w:val="1"/>
          <w:bCs w:val="1"/>
          <w:color w:val="0f1115"/>
          <w:sz w:val="30"/>
          <w:szCs w:val="30"/>
          <w:rtl w:val="0"/>
        </w:rPr>
        <w:t xml:space="preserve">Chapter 7: The Apocryphal Foundation: The Fallen Titans and the First Grimoire</w:t>
      </w:r>
    </w:p>
    <w:p w:rsidR="00000000" w:rsidDel="00000000" w:rsidP="00000000" w:rsidRDefault="00000000" w:rsidRPr="00000000" w14:paraId="000001D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canonical texts presented the </w:t>
      </w:r>
      <w:r w:rsidDel="00000000" w:rsidR="00000000" w:rsidRPr="00000000">
        <w:rPr>
          <w:rFonts w:ascii="Roboto" w:cs="Roboto" w:eastAsia="Roboto" w:hAnsi="Roboto"/>
          <w:i w:val="1"/>
          <w:iCs w:val="1"/>
          <w:color w:val="0f1115"/>
          <w:sz w:val="24"/>
          <w:szCs w:val="24"/>
          <w:rtl w:val="0"/>
        </w:rPr>
        <w:t xml:space="preserve">what</w:t>
      </w:r>
      <w:r w:rsidDel="00000000" w:rsidR="00000000" w:rsidRPr="00000000">
        <w:rPr>
          <w:rFonts w:ascii="Roboto" w:cs="Roboto" w:eastAsia="Roboto" w:hAnsi="Roboto"/>
          <w:color w:val="0f1115"/>
          <w:sz w:val="24"/>
          <w:szCs w:val="24"/>
          <w:rtl w:val="0"/>
        </w:rPr>
        <w:t xml:space="preserve"> of the demonic conflict; the apocryphal and pseudepigraphal texts answered the </w:t>
      </w:r>
      <w:r w:rsidDel="00000000" w:rsidR="00000000" w:rsidRPr="00000000">
        <w:rPr>
          <w:rFonts w:ascii="Roboto" w:cs="Roboto" w:eastAsia="Roboto" w:hAnsi="Roboto"/>
          <w:i w:val="1"/>
          <w:iCs w:val="1"/>
          <w:color w:val="0f1115"/>
          <w:sz w:val="24"/>
          <w:szCs w:val="24"/>
          <w:rtl w:val="0"/>
        </w:rPr>
        <w:t xml:space="preserve">how</w:t>
      </w:r>
      <w:r w:rsidDel="00000000" w:rsidR="00000000" w:rsidRPr="00000000">
        <w:rPr>
          <w:rFonts w:ascii="Roboto" w:cs="Roboto" w:eastAsia="Roboto" w:hAnsi="Roboto"/>
          <w:color w:val="0f1115"/>
          <w:sz w:val="24"/>
          <w:szCs w:val="24"/>
          <w:rtl w:val="0"/>
        </w:rPr>
        <w:t xml:space="preserve"> and the </w:t>
      </w:r>
      <w:r w:rsidDel="00000000" w:rsidR="00000000" w:rsidRPr="00000000">
        <w:rPr>
          <w:rFonts w:ascii="Roboto" w:cs="Roboto" w:eastAsia="Roboto" w:hAnsi="Roboto"/>
          <w:i w:val="1"/>
          <w:iCs w:val="1"/>
          <w:color w:val="0f1115"/>
          <w:sz w:val="24"/>
          <w:szCs w:val="24"/>
          <w:rtl w:val="0"/>
        </w:rPr>
        <w:t xml:space="preserve">why</w:t>
      </w:r>
      <w:r w:rsidDel="00000000" w:rsidR="00000000" w:rsidRPr="00000000">
        <w:rPr>
          <w:rFonts w:ascii="Roboto" w:cs="Roboto" w:eastAsia="Roboto" w:hAnsi="Roboto"/>
          <w:color w:val="0f1115"/>
          <w:sz w:val="24"/>
          <w:szCs w:val="24"/>
          <w:rtl w:val="0"/>
        </w:rPr>
        <w:t xml:space="preserve">. In the centuries surrounding the birth of Christianity, a flourishing of Jewish and early Christian literature sought to explain the origin of evil, to name the nameless enemies of God, and to provide a framework for understanding—and combating—their influence. These texts are the missing link between the vague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 of the Hebrew Bible and the organized legions of the New Testament.</w:t>
      </w:r>
    </w:p>
    <w:p w:rsidR="00000000" w:rsidDel="00000000" w:rsidP="00000000" w:rsidRDefault="00000000" w:rsidRPr="00000000" w14:paraId="000001D7">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e9tunoaxyw0n" w:id="38"/>
      <w:bookmarkEnd w:id="38"/>
      <w:r w:rsidDel="00000000" w:rsidR="00000000" w:rsidRPr="00000000">
        <w:rPr>
          <w:rFonts w:ascii="Roboto" w:cs="Roboto" w:eastAsia="Roboto" w:hAnsi="Roboto"/>
          <w:b w:val="1"/>
          <w:bCs w:val="1"/>
          <w:color w:val="0f1115"/>
          <w:rtl w:val="0"/>
        </w:rPr>
        <w:t xml:space="preserve">7.1. The Book of Enoch (1 Enoch): The Genesis of Demonology</w:t>
      </w:r>
    </w:p>
    <w:p w:rsidR="00000000" w:rsidDel="00000000" w:rsidP="00000000" w:rsidRDefault="00000000" w:rsidRPr="00000000" w14:paraId="000001D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No single text was more influential in shaping the concept of fallen angels and the origin of demons than the Book of Enoch. It provides the grand narrative that Genesis 6:1-4 only hints at.</w:t>
      </w:r>
    </w:p>
    <w:p w:rsidR="00000000" w:rsidDel="00000000" w:rsidP="00000000" w:rsidRDefault="00000000" w:rsidRPr="00000000" w14:paraId="000001D9">
      <w:pPr>
        <w:numPr>
          <w:ilvl w:val="0"/>
          <w:numId w:val="3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Two Falls: Enochian tradition elaborates on two distinct rebellions.</w:t>
      </w:r>
    </w:p>
    <w:p w:rsidR="00000000" w:rsidDel="00000000" w:rsidP="00000000" w:rsidRDefault="00000000" w:rsidRPr="00000000" w14:paraId="000001DA">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Fall of the Watchers (1 Enoch 6-16): This is the primary and most influential myth. Two hundred angels, called "Watchers" (</w:t>
      </w:r>
      <w:r w:rsidDel="00000000" w:rsidR="00000000" w:rsidRPr="00000000">
        <w:rPr>
          <w:rFonts w:ascii="Roboto" w:cs="Roboto" w:eastAsia="Roboto" w:hAnsi="Roboto"/>
          <w:i w:val="1"/>
          <w:iCs w:val="1"/>
          <w:color w:val="0f1115"/>
          <w:sz w:val="24"/>
          <w:szCs w:val="24"/>
          <w:rtl w:val="0"/>
        </w:rPr>
        <w:t xml:space="preserve">Grigori</w:t>
      </w:r>
      <w:r w:rsidDel="00000000" w:rsidR="00000000" w:rsidRPr="00000000">
        <w:rPr>
          <w:rFonts w:ascii="Roboto" w:cs="Roboto" w:eastAsia="Roboto" w:hAnsi="Roboto"/>
          <w:color w:val="0f1115"/>
          <w:sz w:val="24"/>
          <w:szCs w:val="24"/>
          <w:rtl w:val="0"/>
        </w:rPr>
        <w:t xml:space="preserve">), led by twenty chiefs (including Shemihazah and Asael/Azazel), swear an oath on Mount Hermon to descend to earth and take human wives. Their sin is twofold:</w:t>
      </w:r>
    </w:p>
    <w:p w:rsidR="00000000" w:rsidDel="00000000" w:rsidP="00000000" w:rsidRDefault="00000000" w:rsidRPr="00000000" w14:paraId="000001DB">
      <w:pPr>
        <w:numPr>
          <w:ilvl w:val="2"/>
          <w:numId w:val="3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Fornication: Violating the divine order by mixing the celestial with the earthly.</w:t>
      </w:r>
    </w:p>
    <w:p w:rsidR="00000000" w:rsidDel="00000000" w:rsidP="00000000" w:rsidRDefault="00000000" w:rsidRPr="00000000" w14:paraId="000001DC">
      <w:pPr>
        <w:numPr>
          <w:ilvl w:val="2"/>
          <w:numId w:val="31"/>
        </w:numPr>
        <w:spacing w:after="0" w:afterAutospacing="0" w:before="0" w:beforeAutospacing="0" w:lineRule="auto"/>
        <w:ind w:left="2160" w:hanging="360"/>
      </w:pPr>
      <w:r w:rsidDel="00000000" w:rsidR="00000000" w:rsidRPr="00000000">
        <w:rPr>
          <w:rFonts w:ascii="Roboto" w:cs="Roboto" w:eastAsia="Roboto" w:hAnsi="Roboto"/>
          <w:color w:val="0f1115"/>
          <w:sz w:val="24"/>
          <w:szCs w:val="24"/>
          <w:rtl w:val="0"/>
        </w:rPr>
        <w:t xml:space="preserve">Revelation of Forbidden Knowledge: Each Watcher teaches humanity a specific form of cosmic or practical knowledge that leads to corruption and violence:</w:t>
      </w:r>
    </w:p>
    <w:p w:rsidR="00000000" w:rsidDel="00000000" w:rsidP="00000000" w:rsidRDefault="00000000" w:rsidRPr="00000000" w14:paraId="000001DD">
      <w:pPr>
        <w:numPr>
          <w:ilvl w:val="3"/>
          <w:numId w:val="31"/>
        </w:numPr>
        <w:spacing w:after="0" w:afterAutospacing="0" w:before="0" w:beforeAutospacing="0" w:lineRule="auto"/>
        <w:ind w:left="2880" w:hanging="360"/>
      </w:pPr>
      <w:r w:rsidDel="00000000" w:rsidR="00000000" w:rsidRPr="00000000">
        <w:rPr>
          <w:rFonts w:ascii="Roboto" w:cs="Roboto" w:eastAsia="Roboto" w:hAnsi="Roboto"/>
          <w:color w:val="0f1115"/>
          <w:sz w:val="24"/>
          <w:szCs w:val="24"/>
          <w:rtl w:val="0"/>
        </w:rPr>
        <w:t xml:space="preserve">Shemihazah's group: Herbology, spell-binding, and root-cutting (magic).</w:t>
      </w:r>
    </w:p>
    <w:p w:rsidR="00000000" w:rsidDel="00000000" w:rsidP="00000000" w:rsidRDefault="00000000" w:rsidRPr="00000000" w14:paraId="000001DE">
      <w:pPr>
        <w:numPr>
          <w:ilvl w:val="3"/>
          <w:numId w:val="31"/>
        </w:numPr>
        <w:spacing w:after="0" w:afterAutospacing="0" w:before="0" w:beforeAutospacing="0" w:lineRule="auto"/>
        <w:ind w:left="2880" w:hanging="360"/>
      </w:pPr>
      <w:r w:rsidDel="00000000" w:rsidR="00000000" w:rsidRPr="00000000">
        <w:rPr>
          <w:rFonts w:ascii="Roboto" w:cs="Roboto" w:eastAsia="Roboto" w:hAnsi="Roboto"/>
          <w:color w:val="0f1115"/>
          <w:sz w:val="24"/>
          <w:szCs w:val="24"/>
          <w:rtl w:val="0"/>
        </w:rPr>
        <w:t xml:space="preserve">Asael/Azazel: Metallurgy (making swords, knives, shields, and mirrors for cosmetics), jewelry, and cosmetics—the arts of war and vanity.</w:t>
      </w:r>
    </w:p>
    <w:p w:rsidR="00000000" w:rsidDel="00000000" w:rsidP="00000000" w:rsidRDefault="00000000" w:rsidRPr="00000000" w14:paraId="000001DF">
      <w:pPr>
        <w:numPr>
          <w:ilvl w:val="3"/>
          <w:numId w:val="31"/>
        </w:numPr>
        <w:spacing w:after="0" w:afterAutospacing="0" w:before="0" w:beforeAutospacing="0" w:lineRule="auto"/>
        <w:ind w:left="2880" w:hanging="360"/>
      </w:pPr>
      <w:r w:rsidDel="00000000" w:rsidR="00000000" w:rsidRPr="00000000">
        <w:rPr>
          <w:rFonts w:ascii="Roboto" w:cs="Roboto" w:eastAsia="Roboto" w:hAnsi="Roboto"/>
          <w:color w:val="0f1115"/>
          <w:sz w:val="24"/>
          <w:szCs w:val="24"/>
          <w:rtl w:val="0"/>
        </w:rPr>
        <w:t xml:space="preserve">Other Chiefs: Astronomy, astrology, meteorology, and other secrets.</w:t>
      </w:r>
    </w:p>
    <w:p w:rsidR="00000000" w:rsidDel="00000000" w:rsidP="00000000" w:rsidRDefault="00000000" w:rsidRPr="00000000" w14:paraId="000001E0">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Fate of the Watchers: The archangels Michael, Gabriel, Raphael, and Uriel are sent to punish them. Raphael binds Asael/Azazel hand and foot and casts him into a desert pit of darkness until the final judgment. Michael binds Shemihazah and his associates and imprisons them under the hills of the earth.</w:t>
      </w:r>
    </w:p>
    <w:p w:rsidR="00000000" w:rsidDel="00000000" w:rsidP="00000000" w:rsidRDefault="00000000" w:rsidRPr="00000000" w14:paraId="000001E1">
      <w:pPr>
        <w:numPr>
          <w:ilvl w:val="1"/>
          <w:numId w:val="3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Origin of Evil Spirits: The offspring of the Watchers and human women are the giants (</w:t>
      </w:r>
      <w:r w:rsidDel="00000000" w:rsidR="00000000" w:rsidRPr="00000000">
        <w:rPr>
          <w:rFonts w:ascii="Roboto" w:cs="Roboto" w:eastAsia="Roboto" w:hAnsi="Roboto"/>
          <w:i w:val="1"/>
          <w:iCs w:val="1"/>
          <w:color w:val="0f1115"/>
          <w:sz w:val="24"/>
          <w:szCs w:val="24"/>
          <w:rtl w:val="0"/>
        </w:rPr>
        <w:t xml:space="preserve">Nephilim</w:t>
      </w:r>
      <w:r w:rsidDel="00000000" w:rsidR="00000000" w:rsidRPr="00000000">
        <w:rPr>
          <w:rFonts w:ascii="Roboto" w:cs="Roboto" w:eastAsia="Roboto" w:hAnsi="Roboto"/>
          <w:color w:val="0f1115"/>
          <w:sz w:val="24"/>
          <w:szCs w:val="24"/>
          <w:rtl w:val="0"/>
        </w:rPr>
        <w:t xml:space="preserve">), who consume the world and turn to cannibalism. When the Nephilim are killed, their souls become evil spirits (</w:t>
      </w:r>
      <w:r w:rsidDel="00000000" w:rsidR="00000000" w:rsidRPr="00000000">
        <w:rPr>
          <w:rFonts w:ascii="Roboto" w:cs="Roboto" w:eastAsia="Roboto" w:hAnsi="Roboto"/>
          <w:i w:val="1"/>
          <w:iCs w:val="1"/>
          <w:color w:val="0f1115"/>
          <w:sz w:val="24"/>
          <w:szCs w:val="24"/>
          <w:rtl w:val="0"/>
        </w:rPr>
        <w:t xml:space="preserve">mazzikin</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shedim</w:t>
      </w:r>
      <w:r w:rsidDel="00000000" w:rsidR="00000000" w:rsidRPr="00000000">
        <w:rPr>
          <w:rFonts w:ascii="Roboto" w:cs="Roboto" w:eastAsia="Roboto" w:hAnsi="Roboto"/>
          <w:color w:val="0f1115"/>
          <w:sz w:val="24"/>
          <w:szCs w:val="24"/>
          <w:rtl w:val="0"/>
        </w:rPr>
        <w:t xml:space="preserve">) that roam the earth, plaguing humanity until the final judgment. This provides a direct etiology for demons: they are the disembodied, restless spirits of the monstrous hybrid offspring. The Watchers themselves are the " imprisoned spirits" whom Christ proclaims to in 1 Peter 3:19-20.</w:t>
      </w:r>
    </w:p>
    <w:p w:rsidR="00000000" w:rsidDel="00000000" w:rsidP="00000000" w:rsidRDefault="00000000" w:rsidRPr="00000000" w14:paraId="000001E2">
      <w:pPr>
        <w:numPr>
          <w:ilvl w:val="0"/>
          <w:numId w:val="3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Fall of Satan (1 Enoch 69: The Book of Parables): A separate tradition within Enoch names another angel, </w:t>
      </w:r>
      <w:r w:rsidDel="00000000" w:rsidR="00000000" w:rsidRPr="00000000">
        <w:rPr>
          <w:rFonts w:ascii="Roboto" w:cs="Roboto" w:eastAsia="Roboto" w:hAnsi="Roboto"/>
          <w:i w:val="1"/>
          <w:iCs w:val="1"/>
          <w:color w:val="0f1115"/>
          <w:sz w:val="24"/>
          <w:szCs w:val="24"/>
          <w:rtl w:val="0"/>
        </w:rPr>
        <w:t xml:space="preserve">Asbeel</w:t>
      </w:r>
      <w:r w:rsidDel="00000000" w:rsidR="00000000" w:rsidRPr="00000000">
        <w:rPr>
          <w:rFonts w:ascii="Roboto" w:cs="Roboto" w:eastAsia="Roboto" w:hAnsi="Roboto"/>
          <w:color w:val="0f1115"/>
          <w:sz w:val="24"/>
          <w:szCs w:val="24"/>
          <w:rtl w:val="0"/>
        </w:rPr>
        <w:t xml:space="preserve">, who gave the forbidden oath to the Watchers. More significantly, it introduces </w:t>
      </w:r>
      <w:r w:rsidDel="00000000" w:rsidR="00000000" w:rsidRPr="00000000">
        <w:rPr>
          <w:rFonts w:ascii="Roboto" w:cs="Roboto" w:eastAsia="Roboto" w:hAnsi="Roboto"/>
          <w:i w:val="1"/>
          <w:iCs w:val="1"/>
          <w:color w:val="0f1115"/>
          <w:sz w:val="24"/>
          <w:szCs w:val="24"/>
          <w:rtl w:val="0"/>
        </w:rPr>
        <w:t xml:space="preserve">Satanail</w:t>
      </w:r>
      <w:r w:rsidDel="00000000" w:rsidR="00000000" w:rsidRPr="00000000">
        <w:rPr>
          <w:rFonts w:ascii="Roboto" w:cs="Roboto" w:eastAsia="Roboto" w:hAnsi="Roboto"/>
          <w:color w:val="0f1115"/>
          <w:sz w:val="24"/>
          <w:szCs w:val="24"/>
          <w:rtl w:val="0"/>
        </w:rPr>
        <w:t xml:space="preserve"> (Satan) as a leader of rebellion, stating he was "cast out from the height with his angels." This begins the conflation of the Watchers' story with that of a primordial satanic fall.</w:t>
      </w:r>
    </w:p>
    <w:p w:rsidR="00000000" w:rsidDel="00000000" w:rsidP="00000000" w:rsidRDefault="00000000" w:rsidRPr="00000000" w14:paraId="000001E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fx26wcaxw60d" w:id="39"/>
      <w:bookmarkEnd w:id="39"/>
      <w:r w:rsidDel="00000000" w:rsidR="00000000" w:rsidRPr="00000000">
        <w:rPr>
          <w:rFonts w:ascii="Roboto" w:cs="Roboto" w:eastAsia="Roboto" w:hAnsi="Roboto"/>
          <w:b w:val="1"/>
          <w:bCs w:val="1"/>
          <w:color w:val="0f1115"/>
          <w:rtl w:val="0"/>
        </w:rPr>
        <w:t xml:space="preserve">7.2. The Book of Jubilees: Mastema, the Prosecuting Spirit</w:t>
      </w:r>
    </w:p>
    <w:p w:rsidR="00000000" w:rsidDel="00000000" w:rsidP="00000000" w:rsidRDefault="00000000" w:rsidRPr="00000000" w14:paraId="000001E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text, a re-telling of Genesis and Exodus, reinforces the Enochian narrative but introduces a crucial new figure.</w:t>
      </w:r>
    </w:p>
    <w:p w:rsidR="00000000" w:rsidDel="00000000" w:rsidP="00000000" w:rsidRDefault="00000000" w:rsidRPr="00000000" w14:paraId="000001E5">
      <w:pPr>
        <w:numPr>
          <w:ilvl w:val="0"/>
          <w:numId w:val="4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Mastema: His name means "hostility" or "enmity." He is a chief evil spirit who pleads with God to allow some of the demonic spirits (from the dead Nephilim) to remain active under his command to corrupt and lead humanity astray. God grants this request, allowing one-tenth of the spirits to remain, while nine-tenths are condemned.</w:t>
      </w:r>
    </w:p>
    <w:p w:rsidR="00000000" w:rsidDel="00000000" w:rsidP="00000000" w:rsidRDefault="00000000" w:rsidRPr="00000000" w14:paraId="000001E6">
      <w:pPr>
        <w:numPr>
          <w:ilvl w:val="0"/>
          <w:numId w:val="4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Mastema's Role: He becomes the direct adversarial force in many biblical stories. It is Mastema, not God, who tests Abraham by demanding the sacrifice of Isaac (cf. Genesis 22:1). It is Mastema who empowers the Egyptian magicians against Moses. He is the personification of the accusing, tempting spirit, a direct bridge between the </w:t>
      </w:r>
      <w:r w:rsidDel="00000000" w:rsidR="00000000" w:rsidRPr="00000000">
        <w:rPr>
          <w:rFonts w:ascii="Roboto" w:cs="Roboto" w:eastAsia="Roboto" w:hAnsi="Roboto"/>
          <w:i w:val="1"/>
          <w:iCs w:val="1"/>
          <w:color w:val="0f1115"/>
          <w:sz w:val="24"/>
          <w:szCs w:val="24"/>
          <w:rtl w:val="0"/>
        </w:rPr>
        <w:t xml:space="preserve">ha-satan</w:t>
      </w:r>
      <w:r w:rsidDel="00000000" w:rsidR="00000000" w:rsidRPr="00000000">
        <w:rPr>
          <w:rFonts w:ascii="Roboto" w:cs="Roboto" w:eastAsia="Roboto" w:hAnsi="Roboto"/>
          <w:color w:val="0f1115"/>
          <w:sz w:val="24"/>
          <w:szCs w:val="24"/>
          <w:rtl w:val="0"/>
        </w:rPr>
        <w:t xml:space="preserve"> of Job and the Devil of the New Testament.</w:t>
      </w:r>
    </w:p>
    <w:p w:rsidR="00000000" w:rsidDel="00000000" w:rsidP="00000000" w:rsidRDefault="00000000" w:rsidRPr="00000000" w14:paraId="000001E7">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9m8yuwzczrg0" w:id="40"/>
      <w:bookmarkEnd w:id="40"/>
      <w:r w:rsidDel="00000000" w:rsidR="00000000" w:rsidRPr="00000000">
        <w:rPr>
          <w:rFonts w:ascii="Roboto" w:cs="Roboto" w:eastAsia="Roboto" w:hAnsi="Roboto"/>
          <w:b w:val="1"/>
          <w:bCs w:val="1"/>
          <w:color w:val="0f1115"/>
          <w:rtl w:val="0"/>
        </w:rPr>
        <w:t xml:space="preserve">7.3. The Testament of Solomon (1st-3rd c. AD): The First Exorcist's Manual</w:t>
      </w:r>
    </w:p>
    <w:p w:rsidR="00000000" w:rsidDel="00000000" w:rsidP="00000000" w:rsidRDefault="00000000" w:rsidRPr="00000000" w14:paraId="000001E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If Enoch provided the mythology, the Testament of Solomon provided the practical application. This pseudepigraphal text is presented as a first-person account by King Solomon of how he built the Temple by commanding demons.</w:t>
      </w:r>
    </w:p>
    <w:p w:rsidR="00000000" w:rsidDel="00000000" w:rsidP="00000000" w:rsidRDefault="00000000" w:rsidRPr="00000000" w14:paraId="000001E9">
      <w:pPr>
        <w:numPr>
          <w:ilvl w:val="0"/>
          <w:numId w:val="5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Narrative Frame: Solomon, praying for help to control the demon hindering the Temple's construction, receives a divine gift from the Archangel Michael: a magical ring inscribed with a pentagram. This ring gives him the authority to command and interrogate all demons.</w:t>
      </w:r>
    </w:p>
    <w:p w:rsidR="00000000" w:rsidDel="00000000" w:rsidP="00000000" w:rsidRDefault="00000000" w:rsidRPr="00000000" w14:paraId="000001EA">
      <w:pPr>
        <w:numPr>
          <w:ilvl w:val="0"/>
          <w:numId w:val="5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Demonological Catalog: The text is structured as a systematic inventory of demons. Solomon summons each one, forces it to reveal its name, method of afflicting humans, and the angel or divine name that can thwart it. This format makes it the prototype for all later grimoires.</w:t>
      </w:r>
    </w:p>
    <w:p w:rsidR="00000000" w:rsidDel="00000000" w:rsidP="00000000" w:rsidRDefault="00000000" w:rsidRPr="00000000" w14:paraId="000001EB">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Ornias: The first demon encountered, a vampire-like spirit who drains the life from the Temple workmen.</w:t>
      </w:r>
    </w:p>
    <w:p w:rsidR="00000000" w:rsidDel="00000000" w:rsidP="00000000" w:rsidRDefault="00000000" w:rsidRPr="00000000" w14:paraId="000001EC">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Beelzebub: "The Prince of Demons," who claims to overthrow kings, inspire idolatry, and cause jealousy and murder. He reveals he is opposed by the Holy God and the "precious" angel Zeruel.</w:t>
      </w:r>
    </w:p>
    <w:p w:rsidR="00000000" w:rsidDel="00000000" w:rsidP="00000000" w:rsidRDefault="00000000" w:rsidRPr="00000000" w14:paraId="000001ED">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Asmodeus: Reveals his hatred of water and birds (a detail directly used in the Book of Tobit).</w:t>
      </w:r>
    </w:p>
    <w:p w:rsidR="00000000" w:rsidDel="00000000" w:rsidP="00000000" w:rsidRDefault="00000000" w:rsidRPr="00000000" w14:paraId="000001EE">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Thirty-Six Decans: Spirits associated with specific astrological forces and diseases, showing the fusion of Greek astrological ideas with Jewish demonology.</w:t>
      </w:r>
    </w:p>
    <w:p w:rsidR="00000000" w:rsidDel="00000000" w:rsidP="00000000" w:rsidRDefault="00000000" w:rsidRPr="00000000" w14:paraId="000001EF">
      <w:pPr>
        <w:numPr>
          <w:ilvl w:val="0"/>
          <w:numId w:val="5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Significance: The Testament of Solomon establishes core principles of magical practice:</w:t>
      </w:r>
    </w:p>
    <w:p w:rsidR="00000000" w:rsidDel="00000000" w:rsidP="00000000" w:rsidRDefault="00000000" w:rsidRPr="00000000" w14:paraId="000001F0">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Power of Names: Knowing a demon's true name grants power over it.</w:t>
      </w:r>
    </w:p>
    <w:p w:rsidR="00000000" w:rsidDel="00000000" w:rsidP="00000000" w:rsidRDefault="00000000" w:rsidRPr="00000000" w14:paraId="000001F1">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Angelological Opposition: Every demon has a specific angel that can counter it.</w:t>
      </w:r>
    </w:p>
    <w:p w:rsidR="00000000" w:rsidDel="00000000" w:rsidP="00000000" w:rsidRDefault="00000000" w:rsidRPr="00000000" w14:paraId="000001F2">
      <w:pPr>
        <w:numPr>
          <w:ilvl w:val="1"/>
          <w:numId w:val="5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Divine Authorization: Power over demons comes not from personal might but from divine authority (the ring from Michael).</w:t>
      </w:r>
    </w:p>
    <w:p w:rsidR="00000000" w:rsidDel="00000000" w:rsidP="00000000" w:rsidRDefault="00000000" w:rsidRPr="00000000" w14:paraId="000001F3">
      <w:pPr>
        <w:numPr>
          <w:ilvl w:val="1"/>
          <w:numId w:val="5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Practical Magic: It provides specific formulas and rituals for dealing with specific demonic afflictions.</w:t>
      </w:r>
    </w:p>
    <w:p w:rsidR="00000000" w:rsidDel="00000000" w:rsidP="00000000" w:rsidRDefault="00000000" w:rsidRPr="00000000" w14:paraId="000001F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These apocryphal texts provided the narrative and practical framework that the early Church Fathers and medieval theologians would systematize. They answered the burning questions: Evil entered the world through angelic rebellion and the corruption of nature. Demons are the spirits of the dead Nephilim. And they can be opposed by the faithful through knowledge of their names and the invocation of divine power. The stage was now set for the great scholastic synthesizers of the Middle Ages.</w:t>
      </w:r>
    </w:p>
    <w:p w:rsidR="00000000" w:rsidDel="00000000" w:rsidP="00000000" w:rsidRDefault="00000000" w:rsidRPr="00000000" w14:paraId="000001F5">
      <w:pPr>
        <w:rPr/>
      </w:pPr>
      <w:r w:rsidDel="00000000" w:rsidR="00000000" w:rsidRPr="00000000">
        <w:rPr>
          <w:rtl w:val="0"/>
        </w:rPr>
      </w:r>
    </w:p>
    <w:p w:rsidR="00000000" w:rsidDel="00000000" w:rsidP="00000000" w:rsidRDefault="00000000" w:rsidRPr="00000000" w14:paraId="000001F6">
      <w:pPr>
        <w:rPr/>
      </w:pPr>
      <w:r w:rsidDel="00000000" w:rsidR="00000000" w:rsidRPr="00000000">
        <w:rPr>
          <w:rtl w:val="0"/>
        </w:rPr>
      </w:r>
    </w:p>
    <w:p w:rsidR="00000000" w:rsidDel="00000000" w:rsidP="00000000" w:rsidRDefault="00000000" w:rsidRPr="00000000" w14:paraId="000001F7">
      <w:pPr>
        <w:rPr/>
      </w:pPr>
      <w:r w:rsidDel="00000000" w:rsidR="00000000" w:rsidRPr="00000000">
        <w:rPr>
          <w:rtl w:val="0"/>
        </w:rPr>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r>
    </w:p>
    <w:p w:rsidR="00000000" w:rsidDel="00000000" w:rsidP="00000000" w:rsidRDefault="00000000" w:rsidRPr="00000000" w14:paraId="000001F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vbl25ancbe1h" w:id="41"/>
      <w:bookmarkEnd w:id="41"/>
      <w:r w:rsidDel="00000000" w:rsidR="00000000" w:rsidRPr="00000000">
        <w:rPr>
          <w:rFonts w:ascii="Roboto" w:cs="Roboto" w:eastAsia="Roboto" w:hAnsi="Roboto"/>
          <w:b w:val="1"/>
          <w:bCs w:val="1"/>
          <w:color w:val="0f1115"/>
          <w:sz w:val="30"/>
          <w:szCs w:val="30"/>
          <w:rtl w:val="0"/>
        </w:rPr>
        <w:t xml:space="preserve">Chapter 8: The Scholastic Demonology of the Middle Ages and Beyond</w:t>
      </w:r>
    </w:p>
    <w:p w:rsidR="00000000" w:rsidDel="00000000" w:rsidP="00000000" w:rsidRDefault="00000000" w:rsidRPr="00000000" w14:paraId="000001F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medieval mind craved order. The same intellectual impulse that produced Summa Theologica and the Gothic cathedral also sought to codify and classify the infernal. The scattered demons of the Bible, the rebellious Watchers of Enoch, and the spirits of the grimoires were organized into a dark bureaucracy, a perverse reflection of the divine order, governed by a strict hierarchy and a clear ontology of evil.</w:t>
      </w:r>
    </w:p>
    <w:p w:rsidR="00000000" w:rsidDel="00000000" w:rsidP="00000000" w:rsidRDefault="00000000" w:rsidRPr="00000000" w14:paraId="000001F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yl8c7rbubs" w:id="42"/>
      <w:bookmarkEnd w:id="42"/>
      <w:r w:rsidDel="00000000" w:rsidR="00000000" w:rsidRPr="00000000">
        <w:rPr>
          <w:rFonts w:ascii="Roboto" w:cs="Roboto" w:eastAsia="Roboto" w:hAnsi="Roboto"/>
          <w:b w:val="1"/>
          <w:bCs w:val="1"/>
          <w:color w:val="0f1115"/>
          <w:rtl w:val="0"/>
        </w:rPr>
        <w:t xml:space="preserve">8.1. The Christian Consolidation of Evil</w:t>
      </w:r>
    </w:p>
    <w:p w:rsidR="00000000" w:rsidDel="00000000" w:rsidP="00000000" w:rsidRDefault="00000000" w:rsidRPr="00000000" w14:paraId="000001F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Church Fathers and later scholastic theologians worked to create a unified theory of demonic origin and nature that could be squared with scripture and philosophy.</w:t>
      </w:r>
    </w:p>
    <w:p w:rsidR="00000000" w:rsidDel="00000000" w:rsidP="00000000" w:rsidRDefault="00000000" w:rsidRPr="00000000" w14:paraId="000001FE">
      <w:pPr>
        <w:numPr>
          <w:ilvl w:val="0"/>
          <w:numId w:val="3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St. Augustine's </w:t>
      </w:r>
      <w:r w:rsidDel="00000000" w:rsidR="00000000" w:rsidRPr="00000000">
        <w:rPr>
          <w:rFonts w:ascii="Roboto" w:cs="Roboto" w:eastAsia="Roboto" w:hAnsi="Roboto"/>
          <w:i w:val="1"/>
          <w:iCs w:val="1"/>
          <w:color w:val="0f1115"/>
          <w:sz w:val="24"/>
          <w:szCs w:val="24"/>
          <w:rtl w:val="0"/>
        </w:rPr>
        <w:t xml:space="preserve">The City of God</w:t>
      </w:r>
      <w:r w:rsidDel="00000000" w:rsidR="00000000" w:rsidRPr="00000000">
        <w:rPr>
          <w:rFonts w:ascii="Roboto" w:cs="Roboto" w:eastAsia="Roboto" w:hAnsi="Roboto"/>
          <w:color w:val="0f1115"/>
          <w:sz w:val="24"/>
          <w:szCs w:val="24"/>
          <w:rtl w:val="0"/>
        </w:rPr>
        <w:t xml:space="preserve">: Augustine provided the definitive orthodox answer to the origin of demons, effectively sidelining the Enochian narrative of sexual sin. He argued that all demons were angels who fell in a single, primordial rebellion led by Satan. Their sin was not fleshly lust but spiritual pride—a turning away from the Supreme Good (God) towards the lesser good of the self. This fall occurred before the creation of humanity, and the serpent in Eden was merely Satan using a creature to tempt Adam and Eve. Augustine also argued that the pagan gods were not mere fictions but were, in fact, these same fallen angels masquerading as deities to receive worship and lead humanity astray.</w:t>
      </w:r>
    </w:p>
    <w:p w:rsidR="00000000" w:rsidDel="00000000" w:rsidP="00000000" w:rsidRDefault="00000000" w:rsidRPr="00000000" w14:paraId="000001FF">
      <w:pPr>
        <w:numPr>
          <w:ilvl w:val="0"/>
          <w:numId w:val="3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Pseudo-Dionysius's Infernal Correspondence: The author of </w:t>
      </w:r>
      <w:r w:rsidDel="00000000" w:rsidR="00000000" w:rsidRPr="00000000">
        <w:rPr>
          <w:rFonts w:ascii="Roboto" w:cs="Roboto" w:eastAsia="Roboto" w:hAnsi="Roboto"/>
          <w:i w:val="1"/>
          <w:iCs w:val="1"/>
          <w:color w:val="0f1115"/>
          <w:sz w:val="24"/>
          <w:szCs w:val="24"/>
          <w:rtl w:val="0"/>
        </w:rPr>
        <w:t xml:space="preserve">De Coelesti Hierarchia</w:t>
      </w:r>
      <w:r w:rsidDel="00000000" w:rsidR="00000000" w:rsidRPr="00000000">
        <w:rPr>
          <w:rFonts w:ascii="Roboto" w:cs="Roboto" w:eastAsia="Roboto" w:hAnsi="Roboto"/>
          <w:color w:val="0f1115"/>
          <w:sz w:val="24"/>
          <w:szCs w:val="24"/>
          <w:rtl w:val="0"/>
        </w:rPr>
        <w:t xml:space="preserve"> did not write a companion </w:t>
      </w:r>
      <w:r w:rsidDel="00000000" w:rsidR="00000000" w:rsidRPr="00000000">
        <w:rPr>
          <w:rFonts w:ascii="Roboto" w:cs="Roboto" w:eastAsia="Roboto" w:hAnsi="Roboto"/>
          <w:i w:val="1"/>
          <w:iCs w:val="1"/>
          <w:color w:val="0f1115"/>
          <w:sz w:val="24"/>
          <w:szCs w:val="24"/>
          <w:rtl w:val="0"/>
        </w:rPr>
        <w:t xml:space="preserve">De Infernali Hierarchia</w:t>
      </w:r>
      <w:r w:rsidDel="00000000" w:rsidR="00000000" w:rsidRPr="00000000">
        <w:rPr>
          <w:rFonts w:ascii="Roboto" w:cs="Roboto" w:eastAsia="Roboto" w:hAnsi="Roboto"/>
          <w:color w:val="0f1115"/>
          <w:sz w:val="24"/>
          <w:szCs w:val="24"/>
          <w:rtl w:val="0"/>
        </w:rPr>
        <w:t xml:space="preserve">. However, his concept of a structured heavenly order naturally suggested a dark counterpart. Medieval thinkers applied his logic inversely: if there was a nine-fold choir of angels, there must be a nine-fold order of demons, each fallen from their corresponding celestial rank. A fallen Seraph, for instance, would hold the highest rank in Hell, his boundless love for God twisted into boundless hatred.</w:t>
      </w:r>
    </w:p>
    <w:p w:rsidR="00000000" w:rsidDel="00000000" w:rsidP="00000000" w:rsidRDefault="00000000" w:rsidRPr="00000000" w14:paraId="0000020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znu944ilbcn" w:id="43"/>
      <w:bookmarkEnd w:id="43"/>
      <w:r w:rsidDel="00000000" w:rsidR="00000000" w:rsidRPr="00000000">
        <w:rPr>
          <w:rFonts w:ascii="Roboto" w:cs="Roboto" w:eastAsia="Roboto" w:hAnsi="Roboto"/>
          <w:b w:val="1"/>
          <w:bCs w:val="1"/>
          <w:color w:val="0f1115"/>
          <w:rtl w:val="0"/>
        </w:rPr>
        <w:t xml:space="preserve">8.2. The </w:t>
      </w:r>
      <w:r w:rsidDel="00000000" w:rsidR="00000000" w:rsidRPr="00000000">
        <w:rPr>
          <w:rFonts w:ascii="Roboto" w:cs="Roboto" w:eastAsia="Roboto" w:hAnsi="Roboto"/>
          <w:b w:val="1"/>
          <w:bCs w:val="1"/>
          <w:i w:val="1"/>
          <w:iCs w:val="1"/>
          <w:color w:val="0f1115"/>
          <w:rtl w:val="0"/>
        </w:rPr>
        <w:t xml:space="preserve">Ars Goetia</w:t>
      </w:r>
      <w:r w:rsidDel="00000000" w:rsidR="00000000" w:rsidRPr="00000000">
        <w:rPr>
          <w:rFonts w:ascii="Roboto" w:cs="Roboto" w:eastAsia="Roboto" w:hAnsi="Roboto"/>
          <w:b w:val="1"/>
          <w:bCs w:val="1"/>
          <w:color w:val="0f1115"/>
          <w:rtl w:val="0"/>
        </w:rPr>
        <w:t xml:space="preserve"> (17th c., from </w:t>
      </w:r>
      <w:r w:rsidDel="00000000" w:rsidR="00000000" w:rsidRPr="00000000">
        <w:rPr>
          <w:rFonts w:ascii="Roboto" w:cs="Roboto" w:eastAsia="Roboto" w:hAnsi="Roboto"/>
          <w:b w:val="1"/>
          <w:bCs w:val="1"/>
          <w:i w:val="1"/>
          <w:iCs w:val="1"/>
          <w:color w:val="0f1115"/>
          <w:rtl w:val="0"/>
        </w:rPr>
        <w:t xml:space="preserve">The Lesser Key of Solomon</w:t>
      </w:r>
      <w:r w:rsidDel="00000000" w:rsidR="00000000" w:rsidRPr="00000000">
        <w:rPr>
          <w:rFonts w:ascii="Roboto" w:cs="Roboto" w:eastAsia="Roboto" w:hAnsi="Roboto"/>
          <w:b w:val="1"/>
          <w:bCs w:val="1"/>
          <w:color w:val="0f1115"/>
          <w:rtl w:val="0"/>
        </w:rPr>
        <w:t xml:space="preserve">): The Infernal Nobility</w:t>
      </w:r>
    </w:p>
    <w:p w:rsidR="00000000" w:rsidDel="00000000" w:rsidP="00000000" w:rsidRDefault="00000000" w:rsidRPr="00000000" w14:paraId="0000020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theologians built systems in the abstract, the grimoiric tradition provided the practical, detailed census of Hell's aristocracy. The most famous of these is the </w:t>
      </w:r>
      <w:r w:rsidDel="00000000" w:rsidR="00000000" w:rsidRPr="00000000">
        <w:rPr>
          <w:rFonts w:ascii="Roboto" w:cs="Roboto" w:eastAsia="Roboto" w:hAnsi="Roboto"/>
          <w:i w:val="1"/>
          <w:iCs w:val="1"/>
          <w:color w:val="0f1115"/>
          <w:sz w:val="24"/>
          <w:szCs w:val="24"/>
          <w:rtl w:val="0"/>
        </w:rPr>
        <w:t xml:space="preserve">Ars Goetia</w:t>
      </w:r>
      <w:r w:rsidDel="00000000" w:rsidR="00000000" w:rsidRPr="00000000">
        <w:rPr>
          <w:rFonts w:ascii="Roboto" w:cs="Roboto" w:eastAsia="Roboto" w:hAnsi="Roboto"/>
          <w:color w:val="0f1115"/>
          <w:sz w:val="24"/>
          <w:szCs w:val="24"/>
          <w:rtl w:val="0"/>
        </w:rPr>
        <w:t xml:space="preserve"> ("Howling Art"), the first book of the </w:t>
      </w:r>
      <w:r w:rsidDel="00000000" w:rsidR="00000000" w:rsidRPr="00000000">
        <w:rPr>
          <w:rFonts w:ascii="Roboto" w:cs="Roboto" w:eastAsia="Roboto" w:hAnsi="Roboto"/>
          <w:i w:val="1"/>
          <w:iCs w:val="1"/>
          <w:color w:val="0f1115"/>
          <w:sz w:val="24"/>
          <w:szCs w:val="24"/>
          <w:rtl w:val="0"/>
        </w:rPr>
        <w:t xml:space="preserve">Lever Key of Solomon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02">
      <w:pPr>
        <w:numPr>
          <w:ilvl w:val="0"/>
          <w:numId w:val="5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72 Demons of Solomon: This text catalogues 72 demons, claiming they were the entities bound by King Solomon to build the Temple. Each entry is a detailed dossier including:</w:t>
      </w:r>
    </w:p>
    <w:p w:rsidR="00000000" w:rsidDel="00000000" w:rsidP="00000000" w:rsidRDefault="00000000" w:rsidRPr="00000000" w14:paraId="00000203">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Rank: King, Prince, Duke, Marquis, Count, President, or Knight. This reflects a feudal court structure.</w:t>
      </w:r>
    </w:p>
    <w:p w:rsidR="00000000" w:rsidDel="00000000" w:rsidP="00000000" w:rsidRDefault="00000000" w:rsidRPr="00000000" w14:paraId="00000204">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Legions: The number of demonic legions (each often thought to contain 6,666 spirits) they command.</w:t>
      </w:r>
    </w:p>
    <w:p w:rsidR="00000000" w:rsidDel="00000000" w:rsidP="00000000" w:rsidRDefault="00000000" w:rsidRPr="00000000" w14:paraId="00000205">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Appearance: A precise, often grotesque, description (e.g., a three-headed beast, a man with a star on his brow, a soldier on a pale horse).</w:t>
      </w:r>
    </w:p>
    <w:p w:rsidR="00000000" w:rsidDel="00000000" w:rsidP="00000000" w:rsidRDefault="00000000" w:rsidRPr="00000000" w14:paraId="00000206">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Powers: The specific knowledge they impart (all sciences, arts, languages) and the specific evils they cause (love or hatred, invisibility, the sinking of ships, the destruction of enemies).</w:t>
      </w:r>
    </w:p>
    <w:p w:rsidR="00000000" w:rsidDel="00000000" w:rsidP="00000000" w:rsidRDefault="00000000" w:rsidRPr="00000000" w14:paraId="00000207">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Sigil: A unique symbol used to summon and control the entity.</w:t>
      </w:r>
    </w:p>
    <w:p w:rsidR="00000000" w:rsidDel="00000000" w:rsidP="00000000" w:rsidRDefault="00000000" w:rsidRPr="00000000" w14:paraId="00000208">
      <w:pPr>
        <w:numPr>
          <w:ilvl w:val="0"/>
          <w:numId w:val="5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Detailed Case Studies of Goetic Demons:</w:t>
      </w:r>
    </w:p>
    <w:p w:rsidR="00000000" w:rsidDel="00000000" w:rsidP="00000000" w:rsidRDefault="00000000" w:rsidRPr="00000000" w14:paraId="00000209">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Baal (Bael): The first king, ruling in the East. He appears as a man, cat, and toad simultaneously, or sometimes just one of the three. His voice is hoarse. He teaches the art of invisibility and grants wisdom.</w:t>
      </w:r>
    </w:p>
    <w:p w:rsidR="00000000" w:rsidDel="00000000" w:rsidP="00000000" w:rsidRDefault="00000000" w:rsidRPr="00000000" w14:paraId="0000020A">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Paimon: A king, exceedingly obedient to Lucifer. He appears with a great host of spirits and a loud roar. He teaches all arts, sciences, and secret things, can reveal mysteries of the earth, and provides good familiars. He must be appealed to with a sacrifice from the magician.</w:t>
      </w:r>
    </w:p>
    <w:p w:rsidR="00000000" w:rsidDel="00000000" w:rsidP="00000000" w:rsidRDefault="00000000" w:rsidRPr="00000000" w14:paraId="0000020B">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Belial: A king created after Lucifer. He appears as a beautiful angel in a chariot of fire, speaking with a comforting voice. He distributes political favors, senatorships, and the favor of friends and foes. He must be offered gifts and sacrifices or he will not give true answers.</w:t>
      </w:r>
    </w:p>
    <w:p w:rsidR="00000000" w:rsidDel="00000000" w:rsidP="00000000" w:rsidRDefault="00000000" w:rsidRPr="00000000" w14:paraId="0000020C">
      <w:pPr>
        <w:numPr>
          <w:ilvl w:val="1"/>
          <w:numId w:val="5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Astaroth: A mighty duke, appearing as a foul angel riding a draconic beast, carrying a viper in his left hand. He gives true answers about past, present, and future, and can reveal all secrets. He teaches the liberal sciences and is a patron of bankers and financiers. He is opposed by the angel St. Bartholomew, who can thwart him.</w:t>
      </w:r>
    </w:p>
    <w:p w:rsidR="00000000" w:rsidDel="00000000" w:rsidP="00000000" w:rsidRDefault="00000000" w:rsidRPr="00000000" w14:paraId="0000020D">
      <w:pPr>
        <w:numPr>
          <w:ilvl w:val="1"/>
          <w:numId w:val="51"/>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Gaap: A great prince and president. He appears when the sun is in the southern signs. He teaches philosophy and all liberal sciences, can cause love or hatred, make men insensible, and teach the consecration of those things that belong to the dominion of Amaymon (his king).</w:t>
      </w:r>
    </w:p>
    <w:p w:rsidR="00000000" w:rsidDel="00000000" w:rsidP="00000000" w:rsidRDefault="00000000" w:rsidRPr="00000000" w14:paraId="0000020E">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jmvac3pqblof" w:id="44"/>
      <w:bookmarkEnd w:id="44"/>
      <w:r w:rsidDel="00000000" w:rsidR="00000000" w:rsidRPr="00000000">
        <w:rPr>
          <w:rFonts w:ascii="Roboto" w:cs="Roboto" w:eastAsia="Roboto" w:hAnsi="Roboto"/>
          <w:b w:val="1"/>
          <w:bCs w:val="1"/>
          <w:color w:val="0f1115"/>
          <w:rtl w:val="0"/>
        </w:rPr>
        <w:t xml:space="preserve">8.3. The Seven Princes of Hell and the Deadly Sins</w:t>
      </w:r>
    </w:p>
    <w:p w:rsidR="00000000" w:rsidDel="00000000" w:rsidP="00000000" w:rsidRDefault="00000000" w:rsidRPr="00000000" w14:paraId="0000020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 later, likely medieval, systematization paired the most powerful demons with the seven cardinal vices, creating a powerful mnemonic and moral framework. This was not a formal doctrine but a popular and literary device that cemented these figures in the cultural imagination.</w:t>
      </w:r>
    </w:p>
    <w:p w:rsidR="00000000" w:rsidDel="00000000" w:rsidP="00000000" w:rsidRDefault="00000000" w:rsidRPr="00000000" w14:paraId="000002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most common pairing is:</w:t>
      </w:r>
    </w:p>
    <w:tbl>
      <w:tblPr>
        <w:tblStyle w:val="Table2"/>
        <w:tblW w:w="90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40"/>
        <w:gridCol w:w="1980"/>
        <w:gridCol w:w="5280"/>
        <w:tblGridChange w:id="0">
          <w:tblGrid>
            <w:gridCol w:w="1740"/>
            <w:gridCol w:w="1980"/>
            <w:gridCol w:w="5280"/>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Prince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Symbolism and Origin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Lucifer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Pride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first sin; the pride that caused the fall (Isaiah 14:12-15).</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Mammon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Greed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From the Aramaic for "wealth"; Jesus's words "You cannot serve God and mammon" (Matthew 6:24).</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Asmodeus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Lust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From the Book of Tobit; the demon of matrimonial strife and desire.</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1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Leviathan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Envy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1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sea monster representing chaos; envy as a consuming, chaotic force that cannot be satisfied.</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2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Beelzebub</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Gluttony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"Lord of the Flies"; associated with decay, consumption, and overindulgence.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2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Satan/Amon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Wrath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Satan as the accuser; Amon as a Goetic demon who incites wrath and strife.</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2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Belphegor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Sloth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2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 Canaanite god associated with licentiousness and seductive sloth; patron of inventors.</w:t>
            </w:r>
            <w:r w:rsidDel="00000000" w:rsidR="00000000" w:rsidRPr="00000000">
              <w:rPr>
                <w:rtl w:val="0"/>
              </w:rPr>
            </w:r>
          </w:p>
        </w:tc>
      </w:tr>
    </w:tbl>
    <w:p w:rsidR="00000000" w:rsidDel="00000000" w:rsidP="00000000" w:rsidRDefault="00000000" w:rsidRPr="00000000" w14:paraId="000002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system provided a personalized face to abstract sin. It was no longer enough to struggle with lust; one was in a personal, spiritual struggle with Asmodeus. This dramatization of the moral life became a central feature of Christian preaching, art, and literature, most famously in works like Dante's </w:t>
      </w:r>
      <w:r w:rsidDel="00000000" w:rsidR="00000000" w:rsidRPr="00000000">
        <w:rPr>
          <w:rFonts w:ascii="Roboto" w:cs="Roboto" w:eastAsia="Roboto" w:hAnsi="Roboto"/>
          <w:i w:val="1"/>
          <w:iCs w:val="1"/>
          <w:color w:val="0f1115"/>
          <w:sz w:val="24"/>
          <w:szCs w:val="24"/>
          <w:rtl w:val="0"/>
        </w:rPr>
        <w:t xml:space="preserve">Inferno</w:t>
      </w:r>
      <w:r w:rsidDel="00000000" w:rsidR="00000000" w:rsidRPr="00000000">
        <w:rPr>
          <w:rFonts w:ascii="Roboto" w:cs="Roboto" w:eastAsia="Roboto" w:hAnsi="Roboto"/>
          <w:color w:val="0f1115"/>
          <w:sz w:val="24"/>
          <w:szCs w:val="24"/>
          <w:rtl w:val="0"/>
        </w:rPr>
        <w:t xml:space="preserve"> and Spenser's </w:t>
      </w:r>
      <w:r w:rsidDel="00000000" w:rsidR="00000000" w:rsidRPr="00000000">
        <w:rPr>
          <w:rFonts w:ascii="Roboto" w:cs="Roboto" w:eastAsia="Roboto" w:hAnsi="Roboto"/>
          <w:i w:val="1"/>
          <w:iCs w:val="1"/>
          <w:color w:val="0f1115"/>
          <w:sz w:val="24"/>
          <w:szCs w:val="24"/>
          <w:rtl w:val="0"/>
        </w:rPr>
        <w:t xml:space="preserve">The Faerie Queene</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scholastic and grimoiric efforts of the Middle Ages thus completed the project. Demons were no longer just rogue spirits; they were a fallen army with a hierarchy, a history, and a methodology. They were a perverse inversion of the divine order, their every action a twisted parody of God's grace, offering knowledge without wisdom, power without virtue, and pleasure without love.</w:t>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r>
    </w:p>
    <w:p w:rsidR="00000000" w:rsidDel="00000000" w:rsidP="00000000" w:rsidRDefault="00000000" w:rsidRPr="00000000" w14:paraId="00000233">
      <w:pPr>
        <w:rPr/>
      </w:pPr>
      <w:r w:rsidDel="00000000" w:rsidR="00000000" w:rsidRPr="00000000">
        <w:rPr>
          <w:rtl w:val="0"/>
        </w:rPr>
      </w:r>
    </w:p>
    <w:p w:rsidR="00000000" w:rsidDel="00000000" w:rsidP="00000000" w:rsidRDefault="00000000" w:rsidRPr="00000000" w14:paraId="00000234">
      <w:pPr>
        <w:rPr/>
      </w:pPr>
      <w:r w:rsidDel="00000000" w:rsidR="00000000" w:rsidRPr="00000000">
        <w:rPr>
          <w:rtl w:val="0"/>
        </w:rPr>
      </w:r>
    </w:p>
    <w:p w:rsidR="00000000" w:rsidDel="00000000" w:rsidP="00000000" w:rsidRDefault="00000000" w:rsidRPr="00000000" w14:paraId="00000235">
      <w:pPr>
        <w:rPr/>
      </w:pPr>
      <w:r w:rsidDel="00000000" w:rsidR="00000000" w:rsidRPr="00000000">
        <w:rPr>
          <w:rtl w:val="0"/>
        </w:rPr>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pPr>
      <w:r w:rsidDel="00000000" w:rsidR="00000000" w:rsidRPr="00000000">
        <w:rPr>
          <w:rtl w:val="0"/>
        </w:rPr>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rtl w:val="0"/>
        </w:rPr>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rPr/>
      </w:pPr>
      <w:r w:rsidDel="00000000" w:rsidR="00000000" w:rsidRPr="00000000">
        <w:rPr>
          <w:rtl w:val="0"/>
        </w:rPr>
      </w:r>
    </w:p>
    <w:p w:rsidR="00000000" w:rsidDel="00000000" w:rsidP="00000000" w:rsidRDefault="00000000" w:rsidRPr="00000000" w14:paraId="0000023D">
      <w:pPr>
        <w:rPr/>
      </w:pPr>
      <w:r w:rsidDel="00000000" w:rsidR="00000000" w:rsidRPr="00000000">
        <w:rPr>
          <w:rtl w:val="0"/>
        </w:rPr>
      </w:r>
    </w:p>
    <w:p w:rsidR="00000000" w:rsidDel="00000000" w:rsidP="00000000" w:rsidRDefault="00000000" w:rsidRPr="00000000" w14:paraId="0000023E">
      <w:pPr>
        <w:rPr/>
      </w:pPr>
      <w:r w:rsidDel="00000000" w:rsidR="00000000" w:rsidRPr="00000000">
        <w:rPr>
          <w:rtl w:val="0"/>
        </w:rPr>
      </w:r>
    </w:p>
    <w:p w:rsidR="00000000" w:rsidDel="00000000" w:rsidP="00000000" w:rsidRDefault="00000000" w:rsidRPr="00000000" w14:paraId="0000023F">
      <w:pPr>
        <w:rPr/>
      </w:pPr>
      <w:r w:rsidDel="00000000" w:rsidR="00000000" w:rsidRPr="00000000">
        <w:rPr>
          <w:rtl w:val="0"/>
        </w:rPr>
      </w:r>
    </w:p>
    <w:p w:rsidR="00000000" w:rsidDel="00000000" w:rsidP="00000000" w:rsidRDefault="00000000" w:rsidRPr="00000000" w14:paraId="00000240">
      <w:pPr>
        <w:rPr/>
      </w:pPr>
      <w:r w:rsidDel="00000000" w:rsidR="00000000" w:rsidRPr="00000000">
        <w:rPr>
          <w:rtl w:val="0"/>
        </w:rPr>
      </w:r>
    </w:p>
    <w:p w:rsidR="00000000" w:rsidDel="00000000" w:rsidP="00000000" w:rsidRDefault="00000000" w:rsidRPr="00000000" w14:paraId="00000241">
      <w:pPr>
        <w:rPr/>
      </w:pPr>
      <w:r w:rsidDel="00000000" w:rsidR="00000000" w:rsidRPr="00000000">
        <w:rPr>
          <w:rtl w:val="0"/>
        </w:rPr>
      </w:r>
    </w:p>
    <w:p w:rsidR="00000000" w:rsidDel="00000000" w:rsidP="00000000" w:rsidRDefault="00000000" w:rsidRPr="00000000" w14:paraId="00000242">
      <w:pPr>
        <w:rPr/>
      </w:pPr>
      <w:r w:rsidDel="00000000" w:rsidR="00000000" w:rsidRPr="00000000">
        <w:rPr>
          <w:rtl w:val="0"/>
        </w:rPr>
      </w:r>
    </w:p>
    <w:p w:rsidR="00000000" w:rsidDel="00000000" w:rsidP="00000000" w:rsidRDefault="00000000" w:rsidRPr="00000000" w14:paraId="00000243">
      <w:pPr>
        <w:rPr/>
      </w:pPr>
      <w:r w:rsidDel="00000000" w:rsidR="00000000" w:rsidRPr="00000000">
        <w:rPr>
          <w:rtl w:val="0"/>
        </w:rPr>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r>
    </w:p>
    <w:p w:rsidR="00000000" w:rsidDel="00000000" w:rsidP="00000000" w:rsidRDefault="00000000" w:rsidRPr="00000000" w14:paraId="00000246">
      <w:pPr>
        <w:rPr/>
      </w:pPr>
      <w:r w:rsidDel="00000000" w:rsidR="00000000" w:rsidRPr="00000000">
        <w:rPr>
          <w:rtl w:val="0"/>
        </w:rPr>
      </w:r>
    </w:p>
    <w:p w:rsidR="00000000" w:rsidDel="00000000" w:rsidP="00000000" w:rsidRDefault="00000000" w:rsidRPr="00000000" w14:paraId="00000247">
      <w:pPr>
        <w:rPr/>
      </w:pPr>
      <w:r w:rsidDel="00000000" w:rsidR="00000000" w:rsidRPr="00000000">
        <w:rPr>
          <w:rtl w:val="0"/>
        </w:rPr>
      </w:r>
    </w:p>
    <w:p w:rsidR="00000000" w:rsidDel="00000000" w:rsidP="00000000" w:rsidRDefault="00000000" w:rsidRPr="00000000" w14:paraId="00000248">
      <w:pPr>
        <w:rPr/>
      </w:pPr>
      <w:r w:rsidDel="00000000" w:rsidR="00000000" w:rsidRPr="00000000">
        <w:rPr>
          <w:rtl w:val="0"/>
        </w:rPr>
      </w:r>
    </w:p>
    <w:p w:rsidR="00000000" w:rsidDel="00000000" w:rsidP="00000000" w:rsidRDefault="00000000" w:rsidRPr="00000000" w14:paraId="00000249">
      <w:pPr>
        <w:rPr/>
      </w:pPr>
      <w:r w:rsidDel="00000000" w:rsidR="00000000" w:rsidRPr="00000000">
        <w:rPr>
          <w:rtl w:val="0"/>
        </w:rPr>
      </w:r>
    </w:p>
    <w:p w:rsidR="00000000" w:rsidDel="00000000" w:rsidP="00000000" w:rsidRDefault="00000000" w:rsidRPr="00000000" w14:paraId="0000024A">
      <w:pPr>
        <w:rPr/>
      </w:pPr>
      <w:r w:rsidDel="00000000" w:rsidR="00000000" w:rsidRPr="00000000">
        <w:rPr>
          <w:rtl w:val="0"/>
        </w:rPr>
      </w:r>
    </w:p>
    <w:p w:rsidR="00000000" w:rsidDel="00000000" w:rsidP="00000000" w:rsidRDefault="00000000" w:rsidRPr="00000000" w14:paraId="0000024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bc571shlyeuh" w:id="45"/>
      <w:bookmarkEnd w:id="45"/>
      <w:r w:rsidDel="00000000" w:rsidR="00000000" w:rsidRPr="00000000">
        <w:rPr>
          <w:rFonts w:ascii="Roboto" w:cs="Roboto" w:eastAsia="Roboto" w:hAnsi="Roboto"/>
          <w:b w:val="1"/>
          <w:bCs w:val="1"/>
          <w:color w:val="0f1115"/>
          <w:sz w:val="30"/>
          <w:szCs w:val="30"/>
          <w:rtl w:val="0"/>
        </w:rPr>
        <w:t xml:space="preserve">Chapter 9: Demons in Islam and the Nature of the Jinn</w:t>
      </w:r>
    </w:p>
    <w:p w:rsidR="00000000" w:rsidDel="00000000" w:rsidP="00000000" w:rsidRDefault="00000000" w:rsidRPr="00000000" w14:paraId="000002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Islam presents a sophisticated and nuanced cosmology of unseen beings. While the outcome—a cosmic struggle between good and evil—is familiar, the actors and their origins are distinctly Islamic. The faith completely recontextualizes the figure of Satan and introduces a third category of creation, the </w:t>
      </w:r>
      <w:r w:rsidDel="00000000" w:rsidR="00000000" w:rsidRPr="00000000">
        <w:rPr>
          <w:rFonts w:ascii="Roboto" w:cs="Roboto" w:eastAsia="Roboto" w:hAnsi="Roboto"/>
          <w:i w:val="1"/>
          <w:iCs w:val="1"/>
          <w:color w:val="0f1115"/>
          <w:sz w:val="24"/>
          <w:szCs w:val="24"/>
          <w:rtl w:val="0"/>
        </w:rPr>
        <w:t xml:space="preserve">jinn</w:t>
      </w:r>
      <w:r w:rsidDel="00000000" w:rsidR="00000000" w:rsidRPr="00000000">
        <w:rPr>
          <w:rFonts w:ascii="Roboto" w:cs="Roboto" w:eastAsia="Roboto" w:hAnsi="Roboto"/>
          <w:color w:val="0f1115"/>
          <w:sz w:val="24"/>
          <w:szCs w:val="24"/>
          <w:rtl w:val="0"/>
        </w:rPr>
        <w:t xml:space="preserve">, which provides a unique explanation for the existence of malevolent spiritual entities.</w:t>
      </w:r>
    </w:p>
    <w:p w:rsidR="00000000" w:rsidDel="00000000" w:rsidP="00000000" w:rsidRDefault="00000000" w:rsidRPr="00000000" w14:paraId="0000024D">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z81206eqgd10" w:id="46"/>
      <w:bookmarkEnd w:id="46"/>
      <w:r w:rsidDel="00000000" w:rsidR="00000000" w:rsidRPr="00000000">
        <w:rPr>
          <w:rFonts w:ascii="Roboto" w:cs="Roboto" w:eastAsia="Roboto" w:hAnsi="Roboto"/>
          <w:b w:val="1"/>
          <w:bCs w:val="1"/>
          <w:color w:val="0f1115"/>
          <w:rtl w:val="0"/>
        </w:rPr>
        <w:t xml:space="preserve">9.1. Iblis and the </w:t>
      </w:r>
      <w:r w:rsidDel="00000000" w:rsidR="00000000" w:rsidRPr="00000000">
        <w:rPr>
          <w:rFonts w:ascii="Roboto" w:cs="Roboto" w:eastAsia="Roboto" w:hAnsi="Roboto"/>
          <w:b w:val="1"/>
          <w:bCs w:val="1"/>
          <w:i w:val="1"/>
          <w:iCs w:val="1"/>
          <w:color w:val="0f1115"/>
          <w:rtl w:val="0"/>
        </w:rPr>
        <w:t xml:space="preserve">Shayateen</w:t>
      </w:r>
      <w:r w:rsidDel="00000000" w:rsidR="00000000" w:rsidRPr="00000000">
        <w:rPr>
          <w:rFonts w:ascii="Roboto" w:cs="Roboto" w:eastAsia="Roboto" w:hAnsi="Roboto"/>
          <w:b w:val="1"/>
          <w:bCs w:val="1"/>
          <w:color w:val="0f1115"/>
          <w:rtl w:val="0"/>
        </w:rPr>
        <w:t xml:space="preserve">: The Fall of a Jinn</w:t>
      </w:r>
    </w:p>
    <w:p w:rsidR="00000000" w:rsidDel="00000000" w:rsidP="00000000" w:rsidRDefault="00000000" w:rsidRPr="00000000" w14:paraId="000002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Islamic narrative of the fall is fundamentally different from the Christian one, resolving a key theological problem: how could a perfect angel, created without free will, choose to disobey God?</w:t>
      </w:r>
    </w:p>
    <w:p w:rsidR="00000000" w:rsidDel="00000000" w:rsidP="00000000" w:rsidRDefault="00000000" w:rsidRPr="00000000" w14:paraId="0000024F">
      <w:pPr>
        <w:numPr>
          <w:ilvl w:val="0"/>
          <w:numId w:val="5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Creation of Iblis: Islam solves this by revealing that Iblis (the name for Satan) was not an angel. He was a </w:t>
      </w:r>
      <w:r w:rsidDel="00000000" w:rsidR="00000000" w:rsidRPr="00000000">
        <w:rPr>
          <w:rFonts w:ascii="Roboto" w:cs="Roboto" w:eastAsia="Roboto" w:hAnsi="Roboto"/>
          <w:i w:val="1"/>
          <w:iCs w:val="1"/>
          <w:color w:val="0f1115"/>
          <w:sz w:val="24"/>
          <w:szCs w:val="24"/>
          <w:rtl w:val="0"/>
        </w:rPr>
        <w:t xml:space="preserve">jinn</w:t>
      </w:r>
      <w:r w:rsidDel="00000000" w:rsidR="00000000" w:rsidRPr="00000000">
        <w:rPr>
          <w:rFonts w:ascii="Roboto" w:cs="Roboto" w:eastAsia="Roboto" w:hAnsi="Roboto"/>
          <w:color w:val="0f1115"/>
          <w:sz w:val="24"/>
          <w:szCs w:val="24"/>
          <w:rtl w:val="0"/>
        </w:rPr>
        <w:t xml:space="preserve">, a being created by God from "smokeless fire" (Quran 55:15). Unlike angels, created from light (</w:t>
      </w:r>
      <w:r w:rsidDel="00000000" w:rsidR="00000000" w:rsidRPr="00000000">
        <w:rPr>
          <w:rFonts w:ascii="Roboto" w:cs="Roboto" w:eastAsia="Roboto" w:hAnsi="Roboto"/>
          <w:i w:val="1"/>
          <w:iCs w:val="1"/>
          <w:color w:val="0f1115"/>
          <w:sz w:val="24"/>
          <w:szCs w:val="24"/>
          <w:rtl w:val="0"/>
        </w:rPr>
        <w:t xml:space="preserve">nur</w:t>
      </w:r>
      <w:r w:rsidDel="00000000" w:rsidR="00000000" w:rsidRPr="00000000">
        <w:rPr>
          <w:rFonts w:ascii="Roboto" w:cs="Roboto" w:eastAsia="Roboto" w:hAnsi="Roboto"/>
          <w:color w:val="0f1115"/>
          <w:sz w:val="24"/>
          <w:szCs w:val="24"/>
          <w:rtl w:val="0"/>
        </w:rPr>
        <w:t xml:space="preserve">) to obey without question, jinn were granted free will, like humans.</w:t>
      </w:r>
    </w:p>
    <w:p w:rsidR="00000000" w:rsidDel="00000000" w:rsidP="00000000" w:rsidRDefault="00000000" w:rsidRPr="00000000" w14:paraId="00000250">
      <w:pPr>
        <w:numPr>
          <w:ilvl w:val="0"/>
          <w:numId w:val="5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Refusal to Bow: The Quran recounts that when God created Adam, He commanded all the angels to prostrate before His new vicegerent. The angels obeyed immediately. Iblis, however, out of pride (</w:t>
      </w:r>
      <w:r w:rsidDel="00000000" w:rsidR="00000000" w:rsidRPr="00000000">
        <w:rPr>
          <w:rFonts w:ascii="Roboto" w:cs="Roboto" w:eastAsia="Roboto" w:hAnsi="Roboto"/>
          <w:i w:val="1"/>
          <w:iCs w:val="1"/>
          <w:color w:val="0f1115"/>
          <w:sz w:val="24"/>
          <w:szCs w:val="24"/>
          <w:rtl w:val="0"/>
        </w:rPr>
        <w:t xml:space="preserve">kibr</w:t>
      </w:r>
      <w:r w:rsidDel="00000000" w:rsidR="00000000" w:rsidRPr="00000000">
        <w:rPr>
          <w:rFonts w:ascii="Roboto" w:cs="Roboto" w:eastAsia="Roboto" w:hAnsi="Roboto"/>
          <w:color w:val="0f1115"/>
          <w:sz w:val="24"/>
          <w:szCs w:val="24"/>
          <w:rtl w:val="0"/>
        </w:rPr>
        <w:t xml:space="preserve">) and arrogance, refused (Quran 2:34, 7:11-13, 38:71-78). His reasoning was, </w:t>
      </w:r>
      <w:r w:rsidDel="00000000" w:rsidR="00000000" w:rsidRPr="00000000">
        <w:rPr>
          <w:rFonts w:ascii="Roboto" w:cs="Roboto" w:eastAsia="Roboto" w:hAnsi="Roboto"/>
          <w:i w:val="1"/>
          <w:iCs w:val="1"/>
          <w:color w:val="0f1115"/>
          <w:sz w:val="24"/>
          <w:szCs w:val="24"/>
          <w:rtl w:val="0"/>
        </w:rPr>
        <w:t xml:space="preserve">"I am better than him. You created me from fire and created him from clay."</w:t>
      </w:r>
    </w:p>
    <w:p w:rsidR="00000000" w:rsidDel="00000000" w:rsidP="00000000" w:rsidRDefault="00000000" w:rsidRPr="00000000" w14:paraId="00000251">
      <w:pPr>
        <w:numPr>
          <w:ilvl w:val="0"/>
          <w:numId w:val="5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Consequence and Reprieve: For this act of direct disobedience, Iblis was cast out of God's mercy. However, he was granted a reprieve until the Day of Judgment. He swore to God, </w:t>
      </w:r>
      <w:r w:rsidDel="00000000" w:rsidR="00000000" w:rsidRPr="00000000">
        <w:rPr>
          <w:rFonts w:ascii="Roboto" w:cs="Roboto" w:eastAsia="Roboto" w:hAnsi="Roboto"/>
          <w:i w:val="1"/>
          <w:iCs w:val="1"/>
          <w:color w:val="0f1115"/>
          <w:sz w:val="24"/>
          <w:szCs w:val="24"/>
          <w:rtl w:val="0"/>
        </w:rPr>
        <w:t xml:space="preserve">"Because You have put me in error, I will surely sit in wait for them on Your straight path. Then I will come to them from before them and from behind them and on their right and on their left, and You will not find most of them grateful"</w:t>
      </w:r>
      <w:r w:rsidDel="00000000" w:rsidR="00000000" w:rsidRPr="00000000">
        <w:rPr>
          <w:rFonts w:ascii="Roboto" w:cs="Roboto" w:eastAsia="Roboto" w:hAnsi="Roboto"/>
          <w:color w:val="0f1115"/>
          <w:sz w:val="24"/>
          <w:szCs w:val="24"/>
          <w:rtl w:val="0"/>
        </w:rPr>
        <w:t xml:space="preserve"> (Quran 7:16-17). Iblis thus becomes the ultimate </w:t>
      </w:r>
      <w:r w:rsidDel="00000000" w:rsidR="00000000" w:rsidRPr="00000000">
        <w:rPr>
          <w:rFonts w:ascii="Roboto" w:cs="Roboto" w:eastAsia="Roboto" w:hAnsi="Roboto"/>
          <w:i w:val="1"/>
          <w:iCs w:val="1"/>
          <w:color w:val="0f1115"/>
          <w:sz w:val="24"/>
          <w:szCs w:val="24"/>
          <w:rtl w:val="0"/>
        </w:rPr>
        <w:t xml:space="preserve">waswas</w:t>
      </w:r>
      <w:r w:rsidDel="00000000" w:rsidR="00000000" w:rsidRPr="00000000">
        <w:rPr>
          <w:rFonts w:ascii="Roboto" w:cs="Roboto" w:eastAsia="Roboto" w:hAnsi="Roboto"/>
          <w:color w:val="0f1115"/>
          <w:sz w:val="24"/>
          <w:szCs w:val="24"/>
          <w:rtl w:val="0"/>
        </w:rPr>
        <w:t xml:space="preserve">, the whisperer who seeks to mislead humanity.</w:t>
      </w:r>
    </w:p>
    <w:p w:rsidR="00000000" w:rsidDel="00000000" w:rsidP="00000000" w:rsidRDefault="00000000" w:rsidRPr="00000000" w14:paraId="00000252">
      <w:pPr>
        <w:numPr>
          <w:ilvl w:val="0"/>
          <w:numId w:val="5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Shayateen</w:t>
      </w:r>
      <w:r w:rsidDel="00000000" w:rsidR="00000000" w:rsidRPr="00000000">
        <w:rPr>
          <w:rFonts w:ascii="Roboto" w:cs="Roboto" w:eastAsia="Roboto" w:hAnsi="Roboto"/>
          <w:color w:val="0f1115"/>
          <w:sz w:val="24"/>
          <w:szCs w:val="24"/>
          <w:rtl w:val="0"/>
        </w:rPr>
        <w:t xml:space="preserve"> (Satans): These are the offspring and followers of Iblis. The term </w:t>
      </w:r>
      <w:r w:rsidDel="00000000" w:rsidR="00000000" w:rsidRPr="00000000">
        <w:rPr>
          <w:rFonts w:ascii="Roboto" w:cs="Roboto" w:eastAsia="Roboto" w:hAnsi="Roboto"/>
          <w:i w:val="1"/>
          <w:iCs w:val="1"/>
          <w:color w:val="0f1115"/>
          <w:sz w:val="24"/>
          <w:szCs w:val="24"/>
          <w:rtl w:val="0"/>
        </w:rPr>
        <w:t xml:space="preserve">shaytan</w:t>
      </w:r>
      <w:r w:rsidDel="00000000" w:rsidR="00000000" w:rsidRPr="00000000">
        <w:rPr>
          <w:rFonts w:ascii="Roboto" w:cs="Roboto" w:eastAsia="Roboto" w:hAnsi="Roboto"/>
          <w:color w:val="0f1115"/>
          <w:sz w:val="24"/>
          <w:szCs w:val="24"/>
          <w:rtl w:val="0"/>
        </w:rPr>
        <w:t xml:space="preserve"> can refer to Iblis himself or any of these malevolent beings. Their primary function is to whisper evil suggestions (</w:t>
      </w:r>
      <w:r w:rsidDel="00000000" w:rsidR="00000000" w:rsidRPr="00000000">
        <w:rPr>
          <w:rFonts w:ascii="Roboto" w:cs="Roboto" w:eastAsia="Roboto" w:hAnsi="Roboto"/>
          <w:i w:val="1"/>
          <w:iCs w:val="1"/>
          <w:color w:val="0f1115"/>
          <w:sz w:val="24"/>
          <w:szCs w:val="24"/>
          <w:rtl w:val="0"/>
        </w:rPr>
        <w:t xml:space="preserve">waswasa</w:t>
      </w:r>
      <w:r w:rsidDel="00000000" w:rsidR="00000000" w:rsidRPr="00000000">
        <w:rPr>
          <w:rFonts w:ascii="Roboto" w:cs="Roboto" w:eastAsia="Roboto" w:hAnsi="Roboto"/>
          <w:color w:val="0f1115"/>
          <w:sz w:val="24"/>
          <w:szCs w:val="24"/>
          <w:rtl w:val="0"/>
        </w:rPr>
        <w:t xml:space="preserve">) into the hearts of mankind, inviting them to sin and polytheism (</w:t>
      </w:r>
      <w:r w:rsidDel="00000000" w:rsidR="00000000" w:rsidRPr="00000000">
        <w:rPr>
          <w:rFonts w:ascii="Roboto" w:cs="Roboto" w:eastAsia="Roboto" w:hAnsi="Roboto"/>
          <w:i w:val="1"/>
          <w:iCs w:val="1"/>
          <w:color w:val="0f1115"/>
          <w:sz w:val="24"/>
          <w:szCs w:val="24"/>
          <w:rtl w:val="0"/>
        </w:rPr>
        <w:t xml:space="preserve">shirk</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5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fe7gzyqyek34" w:id="47"/>
      <w:bookmarkEnd w:id="47"/>
      <w:r w:rsidDel="00000000" w:rsidR="00000000" w:rsidRPr="00000000">
        <w:rPr>
          <w:rFonts w:ascii="Roboto" w:cs="Roboto" w:eastAsia="Roboto" w:hAnsi="Roboto"/>
          <w:b w:val="1"/>
          <w:bCs w:val="1"/>
          <w:color w:val="0f1115"/>
          <w:rtl w:val="0"/>
        </w:rPr>
        <w:t xml:space="preserve">9.2. The </w:t>
      </w:r>
      <w:r w:rsidDel="00000000" w:rsidR="00000000" w:rsidRPr="00000000">
        <w:rPr>
          <w:rFonts w:ascii="Roboto" w:cs="Roboto" w:eastAsia="Roboto" w:hAnsi="Roboto"/>
          <w:b w:val="1"/>
          <w:bCs w:val="1"/>
          <w:i w:val="1"/>
          <w:iCs w:val="1"/>
          <w:color w:val="0f1115"/>
          <w:rtl w:val="0"/>
        </w:rPr>
        <w:t xml:space="preserve">Jinn</w:t>
      </w:r>
      <w:r w:rsidDel="00000000" w:rsidR="00000000" w:rsidRPr="00000000">
        <w:rPr>
          <w:rFonts w:ascii="Roboto" w:cs="Roboto" w:eastAsia="Roboto" w:hAnsi="Roboto"/>
          <w:b w:val="1"/>
          <w:bCs w:val="1"/>
          <w:color w:val="0f1115"/>
          <w:rtl w:val="0"/>
        </w:rPr>
        <w:t xml:space="preserve">: A Separate Creation</w:t>
      </w:r>
    </w:p>
    <w:p w:rsidR="00000000" w:rsidDel="00000000" w:rsidP="00000000" w:rsidRDefault="00000000" w:rsidRPr="00000000" w14:paraId="0000025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concept of the </w:t>
      </w:r>
      <w:r w:rsidDel="00000000" w:rsidR="00000000" w:rsidRPr="00000000">
        <w:rPr>
          <w:rFonts w:ascii="Roboto" w:cs="Roboto" w:eastAsia="Roboto" w:hAnsi="Roboto"/>
          <w:i w:val="1"/>
          <w:iCs w:val="1"/>
          <w:color w:val="0f1115"/>
          <w:sz w:val="24"/>
          <w:szCs w:val="24"/>
          <w:rtl w:val="0"/>
        </w:rPr>
        <w:t xml:space="preserve">jinn</w:t>
      </w:r>
      <w:r w:rsidDel="00000000" w:rsidR="00000000" w:rsidRPr="00000000">
        <w:rPr>
          <w:rFonts w:ascii="Roboto" w:cs="Roboto" w:eastAsia="Roboto" w:hAnsi="Roboto"/>
          <w:color w:val="0f1115"/>
          <w:sz w:val="24"/>
          <w:szCs w:val="24"/>
          <w:rtl w:val="0"/>
        </w:rPr>
        <w:t xml:space="preserve"> is central to Islamic cosmology and is far more complex than the Western notion of "genies."</w:t>
      </w:r>
    </w:p>
    <w:p w:rsidR="00000000" w:rsidDel="00000000" w:rsidP="00000000" w:rsidRDefault="00000000" w:rsidRPr="00000000" w14:paraId="00000255">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Nature and Free Will: Jinn are sentient beings created from fire, existing in a parallel world to humanity. They eat, drink, reproduce, live, and die. Crucially, they possess free will, meaning they can be Muslim, Christian, Jewish, atheist, or polytheist. They will be judged on the Day of Resurrection just like humans.</w:t>
      </w:r>
    </w:p>
    <w:p w:rsidR="00000000" w:rsidDel="00000000" w:rsidP="00000000" w:rsidRDefault="00000000" w:rsidRPr="00000000" w14:paraId="00000256">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Surah Al-Jinn (Chapter 72) is dedicated to a group of jinn who overheard the Quran being recited, recognized its truth, and became believers.</w:t>
      </w:r>
    </w:p>
    <w:p w:rsidR="00000000" w:rsidDel="00000000" w:rsidP="00000000" w:rsidRDefault="00000000" w:rsidRPr="00000000" w14:paraId="00000257">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Classes of Jinn: Islamic folklore and scholarship describe different types:</w:t>
      </w:r>
    </w:p>
    <w:p w:rsidR="00000000" w:rsidDel="00000000" w:rsidP="00000000" w:rsidRDefault="00000000" w:rsidRPr="00000000" w14:paraId="00000258">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Jann: The original type of jinn.</w:t>
      </w:r>
    </w:p>
    <w:p w:rsidR="00000000" w:rsidDel="00000000" w:rsidP="00000000" w:rsidRDefault="00000000" w:rsidRPr="00000000" w14:paraId="00000259">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Ifrit (Afarit): A powerful, cunning, and particularly malicious class of jinn, often associated with cunning and strength.</w:t>
      </w:r>
    </w:p>
    <w:p w:rsidR="00000000" w:rsidDel="00000000" w:rsidP="00000000" w:rsidRDefault="00000000" w:rsidRPr="00000000" w14:paraId="0000025A">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Marid: Often considered the strongest type of jinn, rebellious and powerful.</w:t>
      </w:r>
    </w:p>
    <w:p w:rsidR="00000000" w:rsidDel="00000000" w:rsidP="00000000" w:rsidRDefault="00000000" w:rsidRPr="00000000" w14:paraId="0000025B">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Ghul (Ghoul): A shapeshifting, grave-robbing jinn that dwells in deserts and consumes human flesh.</w:t>
      </w:r>
    </w:p>
    <w:p w:rsidR="00000000" w:rsidDel="00000000" w:rsidP="00000000" w:rsidRDefault="00000000" w:rsidRPr="00000000" w14:paraId="0000025C">
      <w:pPr>
        <w:numPr>
          <w:ilvl w:val="0"/>
          <w:numId w:val="1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Suleiman (Solomon) and the Jinn: The Quran affirms Solomon's control over the jinn (Quran 34:12-14). They were forced to work for him, building monuments and diving for pearls. After his death, his body remained propped up on his staff for a time, and the jinn, thinking he was still alive, continued their labor until a creature ate through the staff and his body fell. This story underscores that power over jinn comes only from divine favor, not human magic.</w:t>
      </w:r>
    </w:p>
    <w:p w:rsidR="00000000" w:rsidDel="00000000" w:rsidP="00000000" w:rsidRDefault="00000000" w:rsidRPr="00000000" w14:paraId="0000025D">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107gsh9ifm1" w:id="48"/>
      <w:bookmarkEnd w:id="48"/>
      <w:r w:rsidDel="00000000" w:rsidR="00000000" w:rsidRPr="00000000">
        <w:rPr>
          <w:rFonts w:ascii="Roboto" w:cs="Roboto" w:eastAsia="Roboto" w:hAnsi="Roboto"/>
          <w:b w:val="1"/>
          <w:bCs w:val="1"/>
          <w:color w:val="0f1115"/>
          <w:rtl w:val="0"/>
        </w:rPr>
        <w:t xml:space="preserve">9.3. Possession and Exorcism (</w:t>
      </w:r>
      <w:r w:rsidDel="00000000" w:rsidR="00000000" w:rsidRPr="00000000">
        <w:rPr>
          <w:rFonts w:ascii="Roboto" w:cs="Roboto" w:eastAsia="Roboto" w:hAnsi="Roboto"/>
          <w:b w:val="1"/>
          <w:bCs w:val="1"/>
          <w:i w:val="1"/>
          <w:iCs w:val="1"/>
          <w:color w:val="0f1115"/>
          <w:rtl w:val="0"/>
        </w:rPr>
        <w:t xml:space="preserve">Ruqyah</w:t>
      </w:r>
      <w:r w:rsidDel="00000000" w:rsidR="00000000" w:rsidRPr="00000000">
        <w:rPr>
          <w:rFonts w:ascii="Roboto" w:cs="Roboto" w:eastAsia="Roboto" w:hAnsi="Roboto"/>
          <w:b w:val="1"/>
          <w:bCs w:val="1"/>
          <w:color w:val="0f1115"/>
          <w:rtl w:val="0"/>
        </w:rPr>
        <w:t xml:space="preserve">)</w:t>
      </w:r>
    </w:p>
    <w:p w:rsidR="00000000" w:rsidDel="00000000" w:rsidP="00000000" w:rsidRDefault="00000000" w:rsidRPr="00000000" w14:paraId="0000025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Islamic understanding of spiritual affliction and its remedy is direct and practical.</w:t>
      </w:r>
    </w:p>
    <w:p w:rsidR="00000000" w:rsidDel="00000000" w:rsidP="00000000" w:rsidRDefault="00000000" w:rsidRPr="00000000" w14:paraId="0000025F">
      <w:pPr>
        <w:numPr>
          <w:ilvl w:val="0"/>
          <w:numId w:val="3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Causes of Affliction: A human may be afflicted by a jinn or </w:t>
      </w:r>
      <w:r w:rsidDel="00000000" w:rsidR="00000000" w:rsidRPr="00000000">
        <w:rPr>
          <w:rFonts w:ascii="Roboto" w:cs="Roboto" w:eastAsia="Roboto" w:hAnsi="Roboto"/>
          <w:i w:val="1"/>
          <w:iCs w:val="1"/>
          <w:color w:val="0f1115"/>
          <w:sz w:val="24"/>
          <w:szCs w:val="24"/>
          <w:rtl w:val="0"/>
        </w:rPr>
        <w:t xml:space="preserve">shaytan</w:t>
      </w:r>
      <w:r w:rsidDel="00000000" w:rsidR="00000000" w:rsidRPr="00000000">
        <w:rPr>
          <w:rFonts w:ascii="Roboto" w:cs="Roboto" w:eastAsia="Roboto" w:hAnsi="Roboto"/>
          <w:color w:val="0f1115"/>
          <w:sz w:val="24"/>
          <w:szCs w:val="24"/>
          <w:rtl w:val="0"/>
        </w:rPr>
        <w:t xml:space="preserve"> through:</w:t>
      </w:r>
    </w:p>
    <w:p w:rsidR="00000000" w:rsidDel="00000000" w:rsidP="00000000" w:rsidRDefault="00000000" w:rsidRPr="00000000" w14:paraId="00000260">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Possession (</w:t>
      </w:r>
      <w:r w:rsidDel="00000000" w:rsidR="00000000" w:rsidRPr="00000000">
        <w:rPr>
          <w:rFonts w:ascii="Roboto" w:cs="Roboto" w:eastAsia="Roboto" w:hAnsi="Roboto"/>
          <w:i w:val="1"/>
          <w:iCs w:val="1"/>
          <w:color w:val="0f1115"/>
          <w:sz w:val="24"/>
          <w:szCs w:val="24"/>
          <w:rtl w:val="0"/>
        </w:rPr>
        <w:t xml:space="preserve">Mass</w:t>
      </w:r>
      <w:r w:rsidDel="00000000" w:rsidR="00000000" w:rsidRPr="00000000">
        <w:rPr>
          <w:rFonts w:ascii="Roboto" w:cs="Roboto" w:eastAsia="Roboto" w:hAnsi="Roboto"/>
          <w:color w:val="0f1115"/>
          <w:sz w:val="24"/>
          <w:szCs w:val="24"/>
          <w:rtl w:val="0"/>
        </w:rPr>
        <w:t xml:space="preserve">): Where a jinn takes control of a person's body, causing mental illness, epilepsy, or antisocial behavior.</w:t>
      </w:r>
    </w:p>
    <w:p w:rsidR="00000000" w:rsidDel="00000000" w:rsidP="00000000" w:rsidRDefault="00000000" w:rsidRPr="00000000" w14:paraId="00000261">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Whispering (</w:t>
      </w:r>
      <w:r w:rsidDel="00000000" w:rsidR="00000000" w:rsidRPr="00000000">
        <w:rPr>
          <w:rFonts w:ascii="Roboto" w:cs="Roboto" w:eastAsia="Roboto" w:hAnsi="Roboto"/>
          <w:i w:val="1"/>
          <w:iCs w:val="1"/>
          <w:color w:val="0f1115"/>
          <w:sz w:val="24"/>
          <w:szCs w:val="24"/>
          <w:rtl w:val="0"/>
        </w:rPr>
        <w:t xml:space="preserve">Waswasa</w:t>
      </w:r>
      <w:r w:rsidDel="00000000" w:rsidR="00000000" w:rsidRPr="00000000">
        <w:rPr>
          <w:rFonts w:ascii="Roboto" w:cs="Roboto" w:eastAsia="Roboto" w:hAnsi="Roboto"/>
          <w:color w:val="0f1115"/>
          <w:sz w:val="24"/>
          <w:szCs w:val="24"/>
          <w:rtl w:val="0"/>
        </w:rPr>
        <w:t xml:space="preserve">): The more common affliction, where evil suggestions are planted in the mind, leading to doubt, temptation, and sin.</w:t>
      </w:r>
    </w:p>
    <w:p w:rsidR="00000000" w:rsidDel="00000000" w:rsidP="00000000" w:rsidRDefault="00000000" w:rsidRPr="00000000" w14:paraId="00000262">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Evil Eye (</w:t>
      </w:r>
      <w:r w:rsidDel="00000000" w:rsidR="00000000" w:rsidRPr="00000000">
        <w:rPr>
          <w:rFonts w:ascii="Roboto" w:cs="Roboto" w:eastAsia="Roboto" w:hAnsi="Roboto"/>
          <w:i w:val="1"/>
          <w:iCs w:val="1"/>
          <w:color w:val="0f1115"/>
          <w:sz w:val="24"/>
          <w:szCs w:val="24"/>
          <w:rtl w:val="0"/>
        </w:rPr>
        <w:t xml:space="preserve">Al-Ayn</w:t>
      </w:r>
      <w:r w:rsidDel="00000000" w:rsidR="00000000" w:rsidRPr="00000000">
        <w:rPr>
          <w:rFonts w:ascii="Roboto" w:cs="Roboto" w:eastAsia="Roboto" w:hAnsi="Roboto"/>
          <w:color w:val="0f1115"/>
          <w:sz w:val="24"/>
          <w:szCs w:val="24"/>
          <w:rtl w:val="0"/>
        </w:rPr>
        <w:t xml:space="preserve">): Caused by envy, often unintentionally, leading to harm.</w:t>
      </w:r>
    </w:p>
    <w:p w:rsidR="00000000" w:rsidDel="00000000" w:rsidP="00000000" w:rsidRDefault="00000000" w:rsidRPr="00000000" w14:paraId="00000263">
      <w:pPr>
        <w:numPr>
          <w:ilvl w:val="0"/>
          <w:numId w:val="3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Remedy: </w:t>
      </w:r>
      <w:r w:rsidDel="00000000" w:rsidR="00000000" w:rsidRPr="00000000">
        <w:rPr>
          <w:rFonts w:ascii="Roboto" w:cs="Roboto" w:eastAsia="Roboto" w:hAnsi="Roboto"/>
          <w:i w:val="1"/>
          <w:iCs w:val="1"/>
          <w:color w:val="0f1115"/>
          <w:sz w:val="24"/>
          <w:szCs w:val="24"/>
          <w:rtl w:val="0"/>
        </w:rPr>
        <w:t xml:space="preserve">Ruqyah</w:t>
      </w:r>
      <w:r w:rsidDel="00000000" w:rsidR="00000000" w:rsidRPr="00000000">
        <w:rPr>
          <w:rFonts w:ascii="Roboto" w:cs="Roboto" w:eastAsia="Roboto" w:hAnsi="Roboto"/>
          <w:color w:val="0f1115"/>
          <w:sz w:val="24"/>
          <w:szCs w:val="24"/>
          <w:rtl w:val="0"/>
        </w:rPr>
        <w:t xml:space="preserve"> Shar'iyyah: Islamic exorcism is not a priestly ritual but a practice any pious Muslim can perform. It involves:</w:t>
      </w:r>
    </w:p>
    <w:p w:rsidR="00000000" w:rsidDel="00000000" w:rsidP="00000000" w:rsidRDefault="00000000" w:rsidRPr="00000000" w14:paraId="00000264">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Seeking Refuge in Allah: Reciting </w:t>
      </w:r>
      <w:r w:rsidDel="00000000" w:rsidR="00000000" w:rsidRPr="00000000">
        <w:rPr>
          <w:rFonts w:ascii="Roboto" w:cs="Roboto" w:eastAsia="Roboto" w:hAnsi="Roboto"/>
          <w:i w:val="1"/>
          <w:iCs w:val="1"/>
          <w:color w:val="0f1115"/>
          <w:sz w:val="24"/>
          <w:szCs w:val="24"/>
          <w:rtl w:val="0"/>
        </w:rPr>
        <w:t xml:space="preserve">Surah Al-Falaq</w:t>
      </w:r>
      <w:r w:rsidDel="00000000" w:rsidR="00000000" w:rsidRPr="00000000">
        <w:rPr>
          <w:rFonts w:ascii="Roboto" w:cs="Roboto" w:eastAsia="Roboto" w:hAnsi="Roboto"/>
          <w:color w:val="0f1115"/>
          <w:sz w:val="24"/>
          <w:szCs w:val="24"/>
          <w:rtl w:val="0"/>
        </w:rPr>
        <w:t xml:space="preserve"> (113) and </w:t>
      </w:r>
      <w:r w:rsidDel="00000000" w:rsidR="00000000" w:rsidRPr="00000000">
        <w:rPr>
          <w:rFonts w:ascii="Roboto" w:cs="Roboto" w:eastAsia="Roboto" w:hAnsi="Roboto"/>
          <w:i w:val="1"/>
          <w:iCs w:val="1"/>
          <w:color w:val="0f1115"/>
          <w:sz w:val="24"/>
          <w:szCs w:val="24"/>
          <w:rtl w:val="0"/>
        </w:rPr>
        <w:t xml:space="preserve">Surah An-Nas</w:t>
      </w:r>
      <w:r w:rsidDel="00000000" w:rsidR="00000000" w:rsidRPr="00000000">
        <w:rPr>
          <w:rFonts w:ascii="Roboto" w:cs="Roboto" w:eastAsia="Roboto" w:hAnsi="Roboto"/>
          <w:color w:val="0f1115"/>
          <w:sz w:val="24"/>
          <w:szCs w:val="24"/>
          <w:rtl w:val="0"/>
        </w:rPr>
        <w:t xml:space="preserve"> (114), which are prayers for protection from evil.</w:t>
      </w:r>
    </w:p>
    <w:p w:rsidR="00000000" w:rsidDel="00000000" w:rsidP="00000000" w:rsidRDefault="00000000" w:rsidRPr="00000000" w14:paraId="00000265">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Recitation of the Quran: Particularly </w:t>
      </w:r>
      <w:r w:rsidDel="00000000" w:rsidR="00000000" w:rsidRPr="00000000">
        <w:rPr>
          <w:rFonts w:ascii="Roboto" w:cs="Roboto" w:eastAsia="Roboto" w:hAnsi="Roboto"/>
          <w:i w:val="1"/>
          <w:iCs w:val="1"/>
          <w:color w:val="0f1115"/>
          <w:sz w:val="24"/>
          <w:szCs w:val="24"/>
          <w:rtl w:val="0"/>
        </w:rPr>
        <w:t xml:space="preserve">Surah Al-Fatihah</w:t>
      </w:r>
      <w:r w:rsidDel="00000000" w:rsidR="00000000" w:rsidRPr="00000000">
        <w:rPr>
          <w:rFonts w:ascii="Roboto" w:cs="Roboto" w:eastAsia="Roboto" w:hAnsi="Roboto"/>
          <w:color w:val="0f1115"/>
          <w:sz w:val="24"/>
          <w:szCs w:val="24"/>
          <w:rtl w:val="0"/>
        </w:rPr>
        <w:t xml:space="preserve"> (1) and </w:t>
      </w:r>
      <w:r w:rsidDel="00000000" w:rsidR="00000000" w:rsidRPr="00000000">
        <w:rPr>
          <w:rFonts w:ascii="Roboto" w:cs="Roboto" w:eastAsia="Roboto" w:hAnsi="Roboto"/>
          <w:i w:val="1"/>
          <w:iCs w:val="1"/>
          <w:color w:val="0f1115"/>
          <w:sz w:val="24"/>
          <w:szCs w:val="24"/>
          <w:rtl w:val="0"/>
        </w:rPr>
        <w:t xml:space="preserve">Ayat al-Kursi</w:t>
      </w:r>
      <w:r w:rsidDel="00000000" w:rsidR="00000000" w:rsidRPr="00000000">
        <w:rPr>
          <w:rFonts w:ascii="Roboto" w:cs="Roboto" w:eastAsia="Roboto" w:hAnsi="Roboto"/>
          <w:color w:val="0f1115"/>
          <w:sz w:val="24"/>
          <w:szCs w:val="24"/>
          <w:rtl w:val="0"/>
        </w:rPr>
        <w:t xml:space="preserve"> (The Throne Verse, 2:255). The Quran itself is seen as a healing and protective force.</w:t>
      </w:r>
    </w:p>
    <w:p w:rsidR="00000000" w:rsidDel="00000000" w:rsidP="00000000" w:rsidRDefault="00000000" w:rsidRPr="00000000" w14:paraId="00000266">
      <w:pPr>
        <w:numPr>
          <w:ilvl w:val="1"/>
          <w:numId w:val="3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Blowing: The verses are recited and then blown lightly over the person or into water they will drink.</w:t>
      </w:r>
    </w:p>
    <w:p w:rsidR="00000000" w:rsidDel="00000000" w:rsidP="00000000" w:rsidRDefault="00000000" w:rsidRPr="00000000" w14:paraId="00000267">
      <w:pPr>
        <w:numPr>
          <w:ilvl w:val="1"/>
          <w:numId w:val="35"/>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Faith and Piety: The most potent protection is believed to be strong faith, regular prayer, and the remembrance of God (</w:t>
      </w:r>
      <w:r w:rsidDel="00000000" w:rsidR="00000000" w:rsidRPr="00000000">
        <w:rPr>
          <w:rFonts w:ascii="Roboto" w:cs="Roboto" w:eastAsia="Roboto" w:hAnsi="Roboto"/>
          <w:i w:val="1"/>
          <w:iCs w:val="1"/>
          <w:color w:val="0f1115"/>
          <w:sz w:val="24"/>
          <w:szCs w:val="24"/>
          <w:rtl w:val="0"/>
        </w:rPr>
        <w:t xml:space="preserve">dhikr</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6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Islamic perspective offers a unique resolution to the problem of evil. Malevolence does not stem from a fallen angelic realm corrupting a perfect creation. Instead, it arises from the choices of two created beings with free will: Iblis (a jinn) and humanity. The struggle is not against a rival kingdom but against temptation from within and without, a test from God that every soul must face with the tools of faith, prayer, and the divine words of the Quran.</w:t>
      </w:r>
    </w:p>
    <w:p w:rsidR="00000000" w:rsidDel="00000000" w:rsidP="00000000" w:rsidRDefault="00000000" w:rsidRPr="00000000" w14:paraId="00000269">
      <w:pPr>
        <w:rPr/>
      </w:pPr>
      <w:r w:rsidDel="00000000" w:rsidR="00000000" w:rsidRPr="00000000">
        <w:rPr>
          <w:rtl w:val="0"/>
        </w:rPr>
      </w:r>
    </w:p>
    <w:p w:rsidR="00000000" w:rsidDel="00000000" w:rsidP="00000000" w:rsidRDefault="00000000" w:rsidRPr="00000000" w14:paraId="0000026A">
      <w:pPr>
        <w:rPr/>
      </w:pPr>
      <w:r w:rsidDel="00000000" w:rsidR="00000000" w:rsidRPr="00000000">
        <w:rPr>
          <w:rtl w:val="0"/>
        </w:rPr>
      </w:r>
    </w:p>
    <w:p w:rsidR="00000000" w:rsidDel="00000000" w:rsidP="00000000" w:rsidRDefault="00000000" w:rsidRPr="00000000" w14:paraId="0000026B">
      <w:pPr>
        <w:rPr/>
      </w:pPr>
      <w:r w:rsidDel="00000000" w:rsidR="00000000" w:rsidRPr="00000000">
        <w:rPr>
          <w:rtl w:val="0"/>
        </w:rPr>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rPr/>
      </w:pPr>
      <w:r w:rsidDel="00000000" w:rsidR="00000000" w:rsidRPr="00000000">
        <w:rPr>
          <w:rtl w:val="0"/>
        </w:rPr>
      </w:r>
    </w:p>
    <w:p w:rsidR="00000000" w:rsidDel="00000000" w:rsidP="00000000" w:rsidRDefault="00000000" w:rsidRPr="00000000" w14:paraId="0000026E">
      <w:pPr>
        <w:rPr/>
      </w:pPr>
      <w:r w:rsidDel="00000000" w:rsidR="00000000" w:rsidRPr="00000000">
        <w:rPr>
          <w:rtl w:val="0"/>
        </w:rPr>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tl w:val="0"/>
        </w:rPr>
      </w:r>
    </w:p>
    <w:p w:rsidR="00000000" w:rsidDel="00000000" w:rsidP="00000000" w:rsidRDefault="00000000" w:rsidRPr="00000000" w14:paraId="00000272">
      <w:pPr>
        <w:rPr/>
      </w:pPr>
      <w:r w:rsidDel="00000000" w:rsidR="00000000" w:rsidRPr="00000000">
        <w:rPr>
          <w:rtl w:val="0"/>
        </w:rPr>
      </w:r>
    </w:p>
    <w:p w:rsidR="00000000" w:rsidDel="00000000" w:rsidP="00000000" w:rsidRDefault="00000000" w:rsidRPr="00000000" w14:paraId="00000273">
      <w:pPr>
        <w:rPr/>
      </w:pPr>
      <w:r w:rsidDel="00000000" w:rsidR="00000000" w:rsidRPr="00000000">
        <w:rPr>
          <w:rtl w:val="0"/>
        </w:rPr>
      </w:r>
    </w:p>
    <w:p w:rsidR="00000000" w:rsidDel="00000000" w:rsidP="00000000" w:rsidRDefault="00000000" w:rsidRPr="00000000" w14:paraId="00000274">
      <w:pPr>
        <w:rPr/>
      </w:pPr>
      <w:r w:rsidDel="00000000" w:rsidR="00000000" w:rsidRPr="00000000">
        <w:rPr>
          <w:rtl w:val="0"/>
        </w:rPr>
      </w:r>
    </w:p>
    <w:p w:rsidR="00000000" w:rsidDel="00000000" w:rsidP="00000000" w:rsidRDefault="00000000" w:rsidRPr="00000000" w14:paraId="00000275">
      <w:pPr>
        <w:rPr/>
      </w:pPr>
      <w:r w:rsidDel="00000000" w:rsidR="00000000" w:rsidRPr="00000000">
        <w:rPr>
          <w:rtl w:val="0"/>
        </w:rPr>
      </w:r>
    </w:p>
    <w:p w:rsidR="00000000" w:rsidDel="00000000" w:rsidP="00000000" w:rsidRDefault="00000000" w:rsidRPr="00000000" w14:paraId="00000276">
      <w:pPr>
        <w:rPr/>
      </w:pPr>
      <w:r w:rsidDel="00000000" w:rsidR="00000000" w:rsidRPr="00000000">
        <w:rPr>
          <w:rtl w:val="0"/>
        </w:rPr>
      </w:r>
    </w:p>
    <w:p w:rsidR="00000000" w:rsidDel="00000000" w:rsidP="00000000" w:rsidRDefault="00000000" w:rsidRPr="00000000" w14:paraId="00000277">
      <w:pPr>
        <w:rPr/>
      </w:pPr>
      <w:r w:rsidDel="00000000" w:rsidR="00000000" w:rsidRPr="00000000">
        <w:rPr>
          <w:rtl w:val="0"/>
        </w:rPr>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pPr>
      <w:r w:rsidDel="00000000" w:rsidR="00000000" w:rsidRPr="00000000">
        <w:rPr>
          <w:rtl w:val="0"/>
        </w:rPr>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rPr/>
      </w:pPr>
      <w:r w:rsidDel="00000000" w:rsidR="00000000" w:rsidRPr="00000000">
        <w:rPr>
          <w:rtl w:val="0"/>
        </w:rPr>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pPr>
      <w:r w:rsidDel="00000000" w:rsidR="00000000" w:rsidRPr="00000000">
        <w:rPr>
          <w:rtl w:val="0"/>
        </w:rPr>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r>
    </w:p>
    <w:p w:rsidR="00000000" w:rsidDel="00000000" w:rsidP="00000000" w:rsidRDefault="00000000" w:rsidRPr="00000000" w14:paraId="00000287">
      <w:pPr>
        <w:rPr/>
      </w:pPr>
      <w:r w:rsidDel="00000000" w:rsidR="00000000" w:rsidRPr="00000000">
        <w:rPr>
          <w:rtl w:val="0"/>
        </w:rPr>
      </w:r>
    </w:p>
    <w:p w:rsidR="00000000" w:rsidDel="00000000" w:rsidP="00000000" w:rsidRDefault="00000000" w:rsidRPr="00000000" w14:paraId="00000288">
      <w:pPr>
        <w:pStyle w:val="Heading2"/>
        <w:keepNext w:val="0"/>
        <w:keepLines w:val="0"/>
        <w:shd w:fill="ffffff" w:val="clear"/>
        <w:spacing w:after="240" w:before="480" w:line="349.09090909090907" w:lineRule="auto"/>
        <w:rPr>
          <w:rFonts w:ascii="Roboto" w:cs="Roboto" w:eastAsia="Roboto" w:hAnsi="Roboto"/>
          <w:b w:val="1"/>
          <w:bCs w:val="1"/>
          <w:color w:val="0f1115"/>
          <w:sz w:val="33"/>
          <w:szCs w:val="33"/>
        </w:rPr>
      </w:pPr>
      <w:bookmarkStart w:colFirst="0" w:colLast="0" w:name="_mx9eehoaimkx" w:id="49"/>
      <w:bookmarkEnd w:id="49"/>
      <w:r w:rsidDel="00000000" w:rsidR="00000000" w:rsidRPr="00000000">
        <w:rPr>
          <w:rFonts w:ascii="Roboto" w:cs="Roboto" w:eastAsia="Roboto" w:hAnsi="Roboto"/>
          <w:b w:val="1"/>
          <w:bCs w:val="1"/>
          <w:color w:val="0f1115"/>
          <w:sz w:val="33"/>
          <w:szCs w:val="33"/>
          <w:rtl w:val="0"/>
        </w:rPr>
        <w:t xml:space="preserve">Volume II: A World of Spirits: Divine and Demonic Beings in Global Tradition</w:t>
      </w:r>
    </w:p>
    <w:p w:rsidR="00000000" w:rsidDel="00000000" w:rsidP="00000000" w:rsidRDefault="00000000" w:rsidRPr="00000000" w14:paraId="00000289">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rg54sbr4d988" w:id="50"/>
      <w:bookmarkEnd w:id="50"/>
      <w:r w:rsidDel="00000000" w:rsidR="00000000" w:rsidRPr="00000000">
        <w:rPr>
          <w:rFonts w:ascii="Roboto" w:cs="Roboto" w:eastAsia="Roboto" w:hAnsi="Roboto"/>
          <w:b w:val="1"/>
          <w:bCs w:val="1"/>
          <w:color w:val="0f1115"/>
          <w:sz w:val="30"/>
          <w:szCs w:val="30"/>
          <w:rtl w:val="0"/>
        </w:rPr>
        <w:t xml:space="preserve">Chapter 10: Greco-Roman Antiquity: </w:t>
      </w:r>
      <w:r w:rsidDel="00000000" w:rsidR="00000000" w:rsidRPr="00000000">
        <w:rPr>
          <w:rFonts w:ascii="Roboto" w:cs="Roboto" w:eastAsia="Roboto" w:hAnsi="Roboto"/>
          <w:b w:val="1"/>
          <w:bCs w:val="1"/>
          <w:i w:val="1"/>
          <w:iCs w:val="1"/>
          <w:color w:val="0f1115"/>
          <w:sz w:val="30"/>
          <w:szCs w:val="30"/>
          <w:rtl w:val="0"/>
        </w:rPr>
        <w:t xml:space="preserve">Daimones</w:t>
      </w:r>
      <w:r w:rsidDel="00000000" w:rsidR="00000000" w:rsidRPr="00000000">
        <w:rPr>
          <w:rFonts w:ascii="Roboto" w:cs="Roboto" w:eastAsia="Roboto" w:hAnsi="Roboto"/>
          <w:b w:val="1"/>
          <w:bCs w:val="1"/>
          <w:color w:val="0f1115"/>
          <w:sz w:val="30"/>
          <w:szCs w:val="30"/>
          <w:rtl w:val="0"/>
        </w:rPr>
        <w:t xml:space="preserve">, Gods, and Monsters</w:t>
      </w:r>
    </w:p>
    <w:p w:rsidR="00000000" w:rsidDel="00000000" w:rsidP="00000000" w:rsidRDefault="00000000" w:rsidRPr="00000000" w14:paraId="0000028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spiritual world of ancient Greece and Rome was a vast and intricate ecosystem, populated by a dazzling array of beings who governed every aspect of existence, from the highest heavens to the deepest chasms of the underworld. Unlike the more defined hierarchies of the Abrahamic faiths, this was a world of fluidity and function, where the same being could be benevolent or malevolent depending on context, and where the primary distinction was not between good and evil, but between power and powerlessness, honor and dishonor.</w:t>
      </w:r>
    </w:p>
    <w:p w:rsidR="00000000" w:rsidDel="00000000" w:rsidP="00000000" w:rsidRDefault="00000000" w:rsidRPr="00000000" w14:paraId="0000028B">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gvkdl763r364" w:id="51"/>
      <w:bookmarkEnd w:id="51"/>
      <w:r w:rsidDel="00000000" w:rsidR="00000000" w:rsidRPr="00000000">
        <w:rPr>
          <w:rFonts w:ascii="Roboto" w:cs="Roboto" w:eastAsia="Roboto" w:hAnsi="Roboto"/>
          <w:b w:val="1"/>
          <w:bCs w:val="1"/>
          <w:color w:val="0f1115"/>
          <w:rtl w:val="0"/>
        </w:rPr>
        <w:t xml:space="preserve">10.1. The Original </w:t>
      </w:r>
      <w:r w:rsidDel="00000000" w:rsidR="00000000" w:rsidRPr="00000000">
        <w:rPr>
          <w:rFonts w:ascii="Roboto" w:cs="Roboto" w:eastAsia="Roboto" w:hAnsi="Roboto"/>
          <w:b w:val="1"/>
          <w:bCs w:val="1"/>
          <w:i w:val="1"/>
          <w:iCs w:val="1"/>
          <w:color w:val="0f1115"/>
          <w:rtl w:val="0"/>
        </w:rPr>
        <w:t xml:space="preserve">Daimon</w:t>
      </w:r>
      <w:r w:rsidDel="00000000" w:rsidR="00000000" w:rsidRPr="00000000">
        <w:rPr>
          <w:rFonts w:ascii="Roboto" w:cs="Roboto" w:eastAsia="Roboto" w:hAnsi="Roboto"/>
          <w:b w:val="1"/>
          <w:bCs w:val="1"/>
          <w:color w:val="0f1115"/>
          <w:rtl w:val="0"/>
        </w:rPr>
        <w:t xml:space="preserve">: A Neutral Spirit</w:t>
      </w:r>
    </w:p>
    <w:p w:rsidR="00000000" w:rsidDel="00000000" w:rsidP="00000000" w:rsidRDefault="00000000" w:rsidRPr="00000000" w14:paraId="0000028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 understand the Greco-Roman spirit world, one must first understand the concept of the </w:t>
      </w:r>
      <w:r w:rsidDel="00000000" w:rsidR="00000000" w:rsidRPr="00000000">
        <w:rPr>
          <w:rFonts w:ascii="Roboto" w:cs="Roboto" w:eastAsia="Roboto" w:hAnsi="Roboto"/>
          <w:i w:val="1"/>
          <w:iCs w:val="1"/>
          <w:color w:val="0f1115"/>
          <w:sz w:val="24"/>
          <w:szCs w:val="24"/>
          <w:rtl w:val="0"/>
        </w:rPr>
        <w:t xml:space="preserve">daimon</w:t>
      </w:r>
      <w:r w:rsidDel="00000000" w:rsidR="00000000" w:rsidRPr="00000000">
        <w:rPr>
          <w:rFonts w:ascii="Roboto" w:cs="Roboto" w:eastAsia="Roboto" w:hAnsi="Roboto"/>
          <w:color w:val="0f1115"/>
          <w:sz w:val="24"/>
          <w:szCs w:val="24"/>
          <w:rtl w:val="0"/>
        </w:rPr>
        <w:t xml:space="preserve"> (δαίμων). This term, which would later be corrupted into "demon," originally bore no negative connotation.</w:t>
      </w:r>
    </w:p>
    <w:p w:rsidR="00000000" w:rsidDel="00000000" w:rsidP="00000000" w:rsidRDefault="00000000" w:rsidRPr="00000000" w14:paraId="0000028D">
      <w:pPr>
        <w:numPr>
          <w:ilvl w:val="0"/>
          <w:numId w:val="3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Socratic </w:t>
      </w:r>
      <w:r w:rsidDel="00000000" w:rsidR="00000000" w:rsidRPr="00000000">
        <w:rPr>
          <w:rFonts w:ascii="Roboto" w:cs="Roboto" w:eastAsia="Roboto" w:hAnsi="Roboto"/>
          <w:i w:val="1"/>
          <w:iCs w:val="1"/>
          <w:color w:val="0f1115"/>
          <w:sz w:val="24"/>
          <w:szCs w:val="24"/>
          <w:rtl w:val="0"/>
        </w:rPr>
        <w:t xml:space="preserve">Daimonion</w:t>
      </w:r>
      <w:r w:rsidDel="00000000" w:rsidR="00000000" w:rsidRPr="00000000">
        <w:rPr>
          <w:rFonts w:ascii="Roboto" w:cs="Roboto" w:eastAsia="Roboto" w:hAnsi="Roboto"/>
          <w:color w:val="0f1115"/>
          <w:sz w:val="24"/>
          <w:szCs w:val="24"/>
          <w:rtl w:val="0"/>
        </w:rPr>
        <w:t xml:space="preserve">: The most famous example is the personal </w:t>
      </w:r>
      <w:r w:rsidDel="00000000" w:rsidR="00000000" w:rsidRPr="00000000">
        <w:rPr>
          <w:rFonts w:ascii="Roboto" w:cs="Roboto" w:eastAsia="Roboto" w:hAnsi="Roboto"/>
          <w:i w:val="1"/>
          <w:iCs w:val="1"/>
          <w:color w:val="0f1115"/>
          <w:sz w:val="24"/>
          <w:szCs w:val="24"/>
          <w:rtl w:val="0"/>
        </w:rPr>
        <w:t xml:space="preserve">daimonion</w:t>
      </w:r>
      <w:r w:rsidDel="00000000" w:rsidR="00000000" w:rsidRPr="00000000">
        <w:rPr>
          <w:rFonts w:ascii="Roboto" w:cs="Roboto" w:eastAsia="Roboto" w:hAnsi="Roboto"/>
          <w:color w:val="0f1115"/>
          <w:sz w:val="24"/>
          <w:szCs w:val="24"/>
          <w:rtl w:val="0"/>
        </w:rPr>
        <w:t xml:space="preserve"> of the philosopher Socrates. It was not a voice that told him what to do, but a divine "sign" or internal voice that </w:t>
      </w:r>
      <w:r w:rsidDel="00000000" w:rsidR="00000000" w:rsidRPr="00000000">
        <w:rPr>
          <w:rFonts w:ascii="Roboto" w:cs="Roboto" w:eastAsia="Roboto" w:hAnsi="Roboto"/>
          <w:i w:val="1"/>
          <w:iCs w:val="1"/>
          <w:color w:val="0f1115"/>
          <w:sz w:val="24"/>
          <w:szCs w:val="24"/>
          <w:rtl w:val="0"/>
        </w:rPr>
        <w:t xml:space="preserve">dissuaded</w:t>
      </w:r>
      <w:r w:rsidDel="00000000" w:rsidR="00000000" w:rsidRPr="00000000">
        <w:rPr>
          <w:rFonts w:ascii="SimSun" w:cs="SimSun" w:eastAsia="SimSun" w:hAnsi="SimSun"/>
          <w:color w:val="0f1115"/>
          <w:sz w:val="24"/>
          <w:szCs w:val="24"/>
          <w:rtl w:val="0"/>
        </w:rPr>
        <w:t xml:space="preserve"> him from错误的行动. It was a guiding spirit, a source of divine intuition that prevented error rather than caused it.</w:t>
      </w:r>
    </w:p>
    <w:p w:rsidR="00000000" w:rsidDel="00000000" w:rsidP="00000000" w:rsidRDefault="00000000" w:rsidRPr="00000000" w14:paraId="0000028E">
      <w:pPr>
        <w:numPr>
          <w:ilvl w:val="0"/>
          <w:numId w:val="37"/>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Agathodaimon</w:t>
      </w:r>
      <w:r w:rsidDel="00000000" w:rsidR="00000000" w:rsidRPr="00000000">
        <w:rPr>
          <w:rFonts w:ascii="Didact Gothic" w:cs="Didact Gothic" w:eastAsia="Didact Gothic" w:hAnsi="Didact Gothic"/>
          <w:color w:val="0f1115"/>
          <w:sz w:val="24"/>
          <w:szCs w:val="24"/>
          <w:rtl w:val="0"/>
        </w:rPr>
        <w:t xml:space="preserve"> (Ἀγαθοδαίμων): The "good spirit." This could refer to a personal guardian spirit attached to an individual or a family, ensuring good fortune and prosperity. It was also a specific deity of vineyards and grain, invoked after meals with a libation of unmixed wine.</w:t>
      </w:r>
    </w:p>
    <w:p w:rsidR="00000000" w:rsidDel="00000000" w:rsidP="00000000" w:rsidRDefault="00000000" w:rsidRPr="00000000" w14:paraId="0000028F">
      <w:pPr>
        <w:numPr>
          <w:ilvl w:val="0"/>
          <w:numId w:val="37"/>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Kakodaimon</w:t>
      </w:r>
      <w:r w:rsidDel="00000000" w:rsidR="00000000" w:rsidRPr="00000000">
        <w:rPr>
          <w:rFonts w:ascii="Roboto" w:cs="Roboto" w:eastAsia="Roboto" w:hAnsi="Roboto"/>
          <w:color w:val="0f1115"/>
          <w:sz w:val="24"/>
          <w:szCs w:val="24"/>
          <w:rtl w:val="0"/>
        </w:rPr>
        <w:t xml:space="preserve"> (Κακοδαίμων): The "evil spirit." This was not a specific entity but a force of misfortune, bad luck, or malevolent influence that could afflict a person or place. A place could be haunted by a </w:t>
      </w:r>
      <w:r w:rsidDel="00000000" w:rsidR="00000000" w:rsidRPr="00000000">
        <w:rPr>
          <w:rFonts w:ascii="Roboto" w:cs="Roboto" w:eastAsia="Roboto" w:hAnsi="Roboto"/>
          <w:i w:val="1"/>
          <w:iCs w:val="1"/>
          <w:color w:val="0f1115"/>
          <w:sz w:val="24"/>
          <w:szCs w:val="24"/>
          <w:rtl w:val="0"/>
        </w:rPr>
        <w:t xml:space="preserve">kakodaimon</w:t>
      </w:r>
      <w:r w:rsidDel="00000000" w:rsidR="00000000" w:rsidRPr="00000000">
        <w:rPr>
          <w:rFonts w:ascii="Roboto" w:cs="Roboto" w:eastAsia="Roboto" w:hAnsi="Roboto"/>
          <w:color w:val="0f1115"/>
          <w:sz w:val="24"/>
          <w:szCs w:val="24"/>
          <w:rtl w:val="0"/>
        </w:rPr>
        <w:t xml:space="preserve">, requiring purification rites (</w:t>
      </w:r>
      <w:r w:rsidDel="00000000" w:rsidR="00000000" w:rsidRPr="00000000">
        <w:rPr>
          <w:rFonts w:ascii="Roboto" w:cs="Roboto" w:eastAsia="Roboto" w:hAnsi="Roboto"/>
          <w:i w:val="1"/>
          <w:iCs w:val="1"/>
          <w:color w:val="0f1115"/>
          <w:sz w:val="24"/>
          <w:szCs w:val="24"/>
          <w:rtl w:val="0"/>
        </w:rPr>
        <w:t xml:space="preserve">apotropaic</w:t>
      </w:r>
      <w:r w:rsidDel="00000000" w:rsidR="00000000" w:rsidRPr="00000000">
        <w:rPr>
          <w:rFonts w:ascii="Roboto" w:cs="Roboto" w:eastAsia="Roboto" w:hAnsi="Roboto"/>
          <w:color w:val="0f1115"/>
          <w:sz w:val="24"/>
          <w:szCs w:val="24"/>
          <w:rtl w:val="0"/>
        </w:rPr>
        <w:t xml:space="preserve"> magic) to ward it off.</w:t>
      </w:r>
    </w:p>
    <w:p w:rsidR="00000000" w:rsidDel="00000000" w:rsidP="00000000" w:rsidRDefault="00000000" w:rsidRPr="00000000" w14:paraId="000002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neutral sense of </w:t>
      </w:r>
      <w:r w:rsidDel="00000000" w:rsidR="00000000" w:rsidRPr="00000000">
        <w:rPr>
          <w:rFonts w:ascii="Roboto" w:cs="Roboto" w:eastAsia="Roboto" w:hAnsi="Roboto"/>
          <w:i w:val="1"/>
          <w:iCs w:val="1"/>
          <w:color w:val="0f1115"/>
          <w:sz w:val="24"/>
          <w:szCs w:val="24"/>
          <w:rtl w:val="0"/>
        </w:rPr>
        <w:t xml:space="preserve">daimon</w:t>
      </w:r>
      <w:r w:rsidDel="00000000" w:rsidR="00000000" w:rsidRPr="00000000">
        <w:rPr>
          <w:rFonts w:ascii="Roboto" w:cs="Roboto" w:eastAsia="Roboto" w:hAnsi="Roboto"/>
          <w:color w:val="0f1115"/>
          <w:sz w:val="24"/>
          <w:szCs w:val="24"/>
          <w:rtl w:val="0"/>
        </w:rPr>
        <w:t xml:space="preserve"> as an intermediary force—a lesser divinity between gods and humans—was the bedrock of Greco-Roman spirituality. Every person, place, and thing had its own </w:t>
      </w:r>
      <w:r w:rsidDel="00000000" w:rsidR="00000000" w:rsidRPr="00000000">
        <w:rPr>
          <w:rFonts w:ascii="Roboto" w:cs="Roboto" w:eastAsia="Roboto" w:hAnsi="Roboto"/>
          <w:i w:val="1"/>
          <w:iCs w:val="1"/>
          <w:color w:val="0f1115"/>
          <w:sz w:val="24"/>
          <w:szCs w:val="24"/>
          <w:rtl w:val="0"/>
        </w:rPr>
        <w:t xml:space="preserve">daimon</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9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aqy6v8703d8d" w:id="52"/>
      <w:bookmarkEnd w:id="52"/>
      <w:r w:rsidDel="00000000" w:rsidR="00000000" w:rsidRPr="00000000">
        <w:rPr>
          <w:rFonts w:ascii="Roboto" w:cs="Roboto" w:eastAsia="Roboto" w:hAnsi="Roboto"/>
          <w:b w:val="1"/>
          <w:bCs w:val="1"/>
          <w:color w:val="0f1115"/>
          <w:rtl w:val="0"/>
        </w:rPr>
        <w:t xml:space="preserve">10.2. Divine Messengers and Intermediaries</w:t>
      </w:r>
    </w:p>
    <w:p w:rsidR="00000000" w:rsidDel="00000000" w:rsidP="00000000" w:rsidRDefault="00000000" w:rsidRPr="00000000" w14:paraId="0000029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While the Olympian gods were aloof and powerful, a class of beings served as their intermediaries, carrying out their will and connecting the divine and human realms.</w:t>
      </w:r>
    </w:p>
    <w:p w:rsidR="00000000" w:rsidDel="00000000" w:rsidP="00000000" w:rsidRDefault="00000000" w:rsidRPr="00000000" w14:paraId="00000293">
      <w:pPr>
        <w:numPr>
          <w:ilvl w:val="0"/>
          <w:numId w:val="3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Iris: The personification of the rainbow and the personal messenger of Hera. She was the female counterpart to Hermes, tasked with conveying the commands of Olympus, often with a pitcher of water from the River Styx with which she put to sleep all who perjured themselves.</w:t>
      </w:r>
    </w:p>
    <w:p w:rsidR="00000000" w:rsidDel="00000000" w:rsidP="00000000" w:rsidRDefault="00000000" w:rsidRPr="00000000" w14:paraId="00000294">
      <w:pPr>
        <w:numPr>
          <w:ilvl w:val="0"/>
          <w:numId w:val="3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Hermes (Mercury): The quintessential messenger god, but far more. As Psychopomp (ψυχοπομπός, "guide of souls"), he was responsible for leading the shades of the deceased to the banks of the River Styx for their journey to the underworld. He was also the god of boundaries, commerce, thieves, and cunning, making him the ultimate crosser of thresholds—physical, spiritual, and moral.</w:t>
      </w:r>
    </w:p>
    <w:p w:rsidR="00000000" w:rsidDel="00000000" w:rsidP="00000000" w:rsidRDefault="00000000" w:rsidRPr="00000000" w14:paraId="00000295">
      <w:pPr>
        <w:numPr>
          <w:ilvl w:val="0"/>
          <w:numId w:val="3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Nike (Victoria): The winged personification of victory. She was not just a symbol but an active spiritual force who would descend upon a battlefield or athletic contest to grant success. She was a constant attendant of Zeus and Athena, representing the divine favor that led to triumph.</w:t>
      </w:r>
    </w:p>
    <w:p w:rsidR="00000000" w:rsidDel="00000000" w:rsidP="00000000" w:rsidRDefault="00000000" w:rsidRPr="00000000" w14:paraId="0000029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oqhpvshm4ocd" w:id="53"/>
      <w:bookmarkEnd w:id="53"/>
      <w:r w:rsidDel="00000000" w:rsidR="00000000" w:rsidRPr="00000000">
        <w:rPr>
          <w:rFonts w:ascii="Roboto" w:cs="Roboto" w:eastAsia="Roboto" w:hAnsi="Roboto"/>
          <w:b w:val="1"/>
          <w:bCs w:val="1"/>
          <w:color w:val="0f1115"/>
          <w:rtl w:val="0"/>
        </w:rPr>
        <w:t xml:space="preserve">10.3. Chthonic and Malevolent Forces</w:t>
      </w:r>
    </w:p>
    <w:p w:rsidR="00000000" w:rsidDel="00000000" w:rsidP="00000000" w:rsidRDefault="00000000" w:rsidRPr="00000000" w14:paraId="0000029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Beneath the shining surface of Olympus lay the chthonic (earth-dwelling) realm, a darker, more primal spiritual world concerned with death, vengeance, and the unseen.</w:t>
      </w:r>
    </w:p>
    <w:p w:rsidR="00000000" w:rsidDel="00000000" w:rsidP="00000000" w:rsidRDefault="00000000" w:rsidRPr="00000000" w14:paraId="00000298">
      <w:pPr>
        <w:numPr>
          <w:ilvl w:val="0"/>
          <w:numId w:val="48"/>
        </w:numPr>
        <w:shd w:fill="ffffff" w:val="clear"/>
        <w:spacing w:after="0" w:afterAutospacing="0" w:before="240" w:lineRule="auto"/>
        <w:ind w:left="720" w:hanging="360"/>
      </w:pPr>
      <w:r w:rsidDel="00000000" w:rsidR="00000000" w:rsidRPr="00000000">
        <w:rPr>
          <w:rFonts w:ascii="Didact Gothic" w:cs="Didact Gothic" w:eastAsia="Didact Gothic" w:hAnsi="Didact Gothic"/>
          <w:color w:val="0f1115"/>
          <w:sz w:val="24"/>
          <w:szCs w:val="24"/>
          <w:rtl w:val="0"/>
        </w:rPr>
        <w:t xml:space="preserve">The Erinyes (Furies) (Ἐρινύες): Perhaps the most terrifying spirits in Greek mythology. Born from the blood of the castrated Uranus, they were ancient forces of vengeance far older than the Olympians. Their names—Alecto ("Unceasing"), Megaera ("Grudging"), and Tisiphone ("Avenging Murder")—defined their purpose: to torment those guilty of filial impiety, breaking oaths, and, most of all, kin-slaying. They hounded Orestes for murdering his mother, Clytemnestra, driving him to the brink of madness. They were the embodiment of a guilty conscience and the inescapable curse.</w:t>
      </w:r>
    </w:p>
    <w:p w:rsidR="00000000" w:rsidDel="00000000" w:rsidP="00000000" w:rsidRDefault="00000000" w:rsidRPr="00000000" w14:paraId="00000299">
      <w:pPr>
        <w:numPr>
          <w:ilvl w:val="0"/>
          <w:numId w:val="48"/>
        </w:numPr>
        <w:shd w:fill="ffffff" w:val="clear"/>
        <w:spacing w:after="0" w:afterAutospacing="0" w:before="0" w:beforeAutospacing="0" w:lineRule="auto"/>
        <w:ind w:left="720" w:hanging="360"/>
      </w:pPr>
      <w:r w:rsidDel="00000000" w:rsidR="00000000" w:rsidRPr="00000000">
        <w:rPr>
          <w:rFonts w:ascii="Cardo" w:cs="Cardo" w:eastAsia="Cardo" w:hAnsi="Cardo"/>
          <w:color w:val="0f1115"/>
          <w:sz w:val="24"/>
          <w:szCs w:val="24"/>
          <w:rtl w:val="0"/>
        </w:rPr>
        <w:t xml:space="preserve">The Keres (Κῆρες): Spirits of violent or cruel death, disease, and misfortune. In Homer's </w:t>
      </w:r>
      <w:r w:rsidDel="00000000" w:rsidR="00000000" w:rsidRPr="00000000">
        <w:rPr>
          <w:rFonts w:ascii="Roboto" w:cs="Roboto" w:eastAsia="Roboto" w:hAnsi="Roboto"/>
          <w:i w:val="1"/>
          <w:iCs w:val="1"/>
          <w:color w:val="0f1115"/>
          <w:sz w:val="24"/>
          <w:szCs w:val="24"/>
          <w:rtl w:val="0"/>
        </w:rPr>
        <w:t xml:space="preserve">Iliad</w:t>
      </w:r>
      <w:r w:rsidDel="00000000" w:rsidR="00000000" w:rsidRPr="00000000">
        <w:rPr>
          <w:rFonts w:ascii="Roboto" w:cs="Roboto" w:eastAsia="Roboto" w:hAnsi="Roboto"/>
          <w:color w:val="0f1115"/>
          <w:sz w:val="24"/>
          <w:szCs w:val="24"/>
          <w:rtl w:val="0"/>
        </w:rPr>
        <w:t xml:space="preserve">, they are described as dark, clawed beings who clamor for the dying on the battlefield, dragging them away. They were drawn to the suffering of mortals like vultures to carrion.</w:t>
      </w:r>
    </w:p>
    <w:p w:rsidR="00000000" w:rsidDel="00000000" w:rsidP="00000000" w:rsidRDefault="00000000" w:rsidRPr="00000000" w14:paraId="0000029A">
      <w:pPr>
        <w:numPr>
          <w:ilvl w:val="0"/>
          <w:numId w:val="48"/>
        </w:numPr>
        <w:shd w:fill="ffffff" w:val="clear"/>
        <w:spacing w:after="0" w:afterAutospacing="0" w:before="0" w:beforeAutospacing="0" w:lineRule="auto"/>
        <w:ind w:left="720" w:hanging="360"/>
      </w:pPr>
      <w:r w:rsidDel="00000000" w:rsidR="00000000" w:rsidRPr="00000000">
        <w:rPr>
          <w:rFonts w:ascii="Didact Gothic" w:cs="Didact Gothic" w:eastAsia="Didact Gothic" w:hAnsi="Didact Gothic"/>
          <w:color w:val="0f1115"/>
          <w:sz w:val="24"/>
          <w:szCs w:val="24"/>
          <w:rtl w:val="0"/>
        </w:rPr>
        <w:t xml:space="preserve">Hecate (Ἑκάτη): A tremendously complex goddess of magic, crossroads, ghosts, and the underworld. She held a unique position, honored by both Zeus and Persephone. She was a protector of the home and a guide, but she also commanded a host of spirits and restless dead. Offerings were left to her at crossroads at the dark of the moon. She was the patron of witches, sorcerers, and all who practiced magic, embodying the terrifying power of the unseen world.</w:t>
      </w:r>
    </w:p>
    <w:p w:rsidR="00000000" w:rsidDel="00000000" w:rsidP="00000000" w:rsidRDefault="00000000" w:rsidRPr="00000000" w14:paraId="0000029B">
      <w:pPr>
        <w:numPr>
          <w:ilvl w:val="0"/>
          <w:numId w:val="48"/>
        </w:numPr>
        <w:shd w:fill="ffffff" w:val="clear"/>
        <w:spacing w:after="0" w:afterAutospacing="0" w:before="0" w:beforeAutospacing="0" w:lineRule="auto"/>
        <w:ind w:left="720" w:hanging="360"/>
      </w:pPr>
      <w:r w:rsidDel="00000000" w:rsidR="00000000" w:rsidRPr="00000000">
        <w:rPr>
          <w:rFonts w:ascii="Didact Gothic" w:cs="Didact Gothic" w:eastAsia="Didact Gothic" w:hAnsi="Didact Gothic"/>
          <w:color w:val="0f1115"/>
          <w:sz w:val="24"/>
          <w:szCs w:val="24"/>
          <w:rtl w:val="0"/>
        </w:rPr>
        <w:t xml:space="preserve">Empusa (Ἔμπουσα): A monstrous shape-shifting servant of Hecate. Often described as a beautiful woman, she would seduce travelers before revealing her true form: one leg of bronze, one of a donkey, and a face of fire. She was a vampire-like spirit who fed on the blood and flesh of the young men she preyed upon.</w:t>
      </w:r>
    </w:p>
    <w:p w:rsidR="00000000" w:rsidDel="00000000" w:rsidP="00000000" w:rsidRDefault="00000000" w:rsidRPr="00000000" w14:paraId="0000029C">
      <w:pPr>
        <w:numPr>
          <w:ilvl w:val="0"/>
          <w:numId w:val="4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Lamia (Λάμια): A queen beloved by Zeus, whose children were killed by a jealous Hera. In her grief, Lamia was transformed into a child-devouring monster who also preyed on young men, seducing them to suck their life-force. She became a type of bogeyman spirit, a name mothers used to frighten their children into obedience.</w:t>
      </w:r>
    </w:p>
    <w:p w:rsidR="00000000" w:rsidDel="00000000" w:rsidP="00000000" w:rsidRDefault="00000000" w:rsidRPr="00000000" w14:paraId="000002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Greco-Roman world thus presents a spiritual cosmology based on function and domain rather than moral absolutism. A </w:t>
      </w:r>
      <w:r w:rsidDel="00000000" w:rsidR="00000000" w:rsidRPr="00000000">
        <w:rPr>
          <w:rFonts w:ascii="Roboto" w:cs="Roboto" w:eastAsia="Roboto" w:hAnsi="Roboto"/>
          <w:i w:val="1"/>
          <w:iCs w:val="1"/>
          <w:color w:val="0f1115"/>
          <w:sz w:val="24"/>
          <w:szCs w:val="24"/>
          <w:rtl w:val="0"/>
        </w:rPr>
        <w:t xml:space="preserve">daimon</w:t>
      </w:r>
      <w:r w:rsidDel="00000000" w:rsidR="00000000" w:rsidRPr="00000000">
        <w:rPr>
          <w:rFonts w:ascii="Roboto" w:cs="Roboto" w:eastAsia="Roboto" w:hAnsi="Roboto"/>
          <w:color w:val="0f1115"/>
          <w:sz w:val="24"/>
          <w:szCs w:val="24"/>
          <w:rtl w:val="0"/>
        </w:rPr>
        <w:t xml:space="preserve"> could guide or mislead. Hecate could protect or terrify. The same gods who bestowed civilization could also send plagues and madness. This complex, often ambiguous, relationship with the unseen would profoundly influence the later Western esoteric and magical traditions, providing a rich vocabulary of spirits that would often be syncretized with the demons and angels of the Abrahamic world.</w:t>
      </w:r>
    </w:p>
    <w:p w:rsidR="00000000" w:rsidDel="00000000" w:rsidP="00000000" w:rsidRDefault="00000000" w:rsidRPr="00000000" w14:paraId="0000029E">
      <w:pPr>
        <w:rPr/>
      </w:pPr>
      <w:r w:rsidDel="00000000" w:rsidR="00000000" w:rsidRPr="00000000">
        <w:rPr>
          <w:rtl w:val="0"/>
        </w:rPr>
      </w:r>
    </w:p>
    <w:p w:rsidR="00000000" w:rsidDel="00000000" w:rsidP="00000000" w:rsidRDefault="00000000" w:rsidRPr="00000000" w14:paraId="0000029F">
      <w:pPr>
        <w:rPr/>
      </w:pPr>
      <w:r w:rsidDel="00000000" w:rsidR="00000000" w:rsidRPr="00000000">
        <w:rPr>
          <w:rtl w:val="0"/>
        </w:rPr>
      </w:r>
    </w:p>
    <w:p w:rsidR="00000000" w:rsidDel="00000000" w:rsidP="00000000" w:rsidRDefault="00000000" w:rsidRPr="00000000" w14:paraId="000002A0">
      <w:pPr>
        <w:rPr/>
      </w:pPr>
      <w:r w:rsidDel="00000000" w:rsidR="00000000" w:rsidRPr="00000000">
        <w:rPr>
          <w:rtl w:val="0"/>
        </w:rPr>
      </w:r>
    </w:p>
    <w:p w:rsidR="00000000" w:rsidDel="00000000" w:rsidP="00000000" w:rsidRDefault="00000000" w:rsidRPr="00000000" w14:paraId="000002A1">
      <w:pPr>
        <w:rPr/>
      </w:pPr>
      <w:r w:rsidDel="00000000" w:rsidR="00000000" w:rsidRPr="00000000">
        <w:rPr>
          <w:rtl w:val="0"/>
        </w:rPr>
      </w:r>
    </w:p>
    <w:p w:rsidR="00000000" w:rsidDel="00000000" w:rsidP="00000000" w:rsidRDefault="00000000" w:rsidRPr="00000000" w14:paraId="000002A2">
      <w:pPr>
        <w:rPr/>
      </w:pPr>
      <w:r w:rsidDel="00000000" w:rsidR="00000000" w:rsidRPr="00000000">
        <w:rPr>
          <w:rtl w:val="0"/>
        </w:rPr>
      </w:r>
    </w:p>
    <w:p w:rsidR="00000000" w:rsidDel="00000000" w:rsidP="00000000" w:rsidRDefault="00000000" w:rsidRPr="00000000" w14:paraId="000002A3">
      <w:pPr>
        <w:rPr/>
      </w:pPr>
      <w:r w:rsidDel="00000000" w:rsidR="00000000" w:rsidRPr="00000000">
        <w:rPr>
          <w:rtl w:val="0"/>
        </w:rPr>
      </w:r>
    </w:p>
    <w:p w:rsidR="00000000" w:rsidDel="00000000" w:rsidP="00000000" w:rsidRDefault="00000000" w:rsidRPr="00000000" w14:paraId="000002A4">
      <w:pPr>
        <w:rPr/>
      </w:pPr>
      <w:r w:rsidDel="00000000" w:rsidR="00000000" w:rsidRPr="00000000">
        <w:rPr>
          <w:rtl w:val="0"/>
        </w:rPr>
      </w:r>
    </w:p>
    <w:p w:rsidR="00000000" w:rsidDel="00000000" w:rsidP="00000000" w:rsidRDefault="00000000" w:rsidRPr="00000000" w14:paraId="000002A5">
      <w:pPr>
        <w:rPr/>
      </w:pPr>
      <w:r w:rsidDel="00000000" w:rsidR="00000000" w:rsidRPr="00000000">
        <w:rPr>
          <w:rtl w:val="0"/>
        </w:rPr>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r>
    </w:p>
    <w:p w:rsidR="00000000" w:rsidDel="00000000" w:rsidP="00000000" w:rsidRDefault="00000000" w:rsidRPr="00000000" w14:paraId="000002AC">
      <w:pPr>
        <w:rPr/>
      </w:pPr>
      <w:r w:rsidDel="00000000" w:rsidR="00000000" w:rsidRPr="00000000">
        <w:rPr>
          <w:rtl w:val="0"/>
        </w:rPr>
      </w:r>
    </w:p>
    <w:p w:rsidR="00000000" w:rsidDel="00000000" w:rsidP="00000000" w:rsidRDefault="00000000" w:rsidRPr="00000000" w14:paraId="000002AD">
      <w:pPr>
        <w:rPr/>
      </w:pPr>
      <w:r w:rsidDel="00000000" w:rsidR="00000000" w:rsidRPr="00000000">
        <w:rPr>
          <w:rtl w:val="0"/>
        </w:rPr>
      </w:r>
    </w:p>
    <w:p w:rsidR="00000000" w:rsidDel="00000000" w:rsidP="00000000" w:rsidRDefault="00000000" w:rsidRPr="00000000" w14:paraId="000002AE">
      <w:pPr>
        <w:rPr/>
      </w:pPr>
      <w:r w:rsidDel="00000000" w:rsidR="00000000" w:rsidRPr="00000000">
        <w:rPr>
          <w:rtl w:val="0"/>
        </w:rPr>
      </w:r>
    </w:p>
    <w:p w:rsidR="00000000" w:rsidDel="00000000" w:rsidP="00000000" w:rsidRDefault="00000000" w:rsidRPr="00000000" w14:paraId="000002AF">
      <w:pPr>
        <w:rPr/>
      </w:pPr>
      <w:r w:rsidDel="00000000" w:rsidR="00000000" w:rsidRPr="00000000">
        <w:rPr>
          <w:rtl w:val="0"/>
        </w:rPr>
      </w:r>
    </w:p>
    <w:p w:rsidR="00000000" w:rsidDel="00000000" w:rsidP="00000000" w:rsidRDefault="00000000" w:rsidRPr="00000000" w14:paraId="000002B0">
      <w:pPr>
        <w:rPr/>
      </w:pPr>
      <w:r w:rsidDel="00000000" w:rsidR="00000000" w:rsidRPr="00000000">
        <w:rPr>
          <w:rtl w:val="0"/>
        </w:rPr>
      </w:r>
    </w:p>
    <w:p w:rsidR="00000000" w:rsidDel="00000000" w:rsidP="00000000" w:rsidRDefault="00000000" w:rsidRPr="00000000" w14:paraId="000002B1">
      <w:pPr>
        <w:rPr/>
      </w:pPr>
      <w:r w:rsidDel="00000000" w:rsidR="00000000" w:rsidRPr="00000000">
        <w:rPr>
          <w:rtl w:val="0"/>
        </w:rPr>
      </w:r>
    </w:p>
    <w:p w:rsidR="00000000" w:rsidDel="00000000" w:rsidP="00000000" w:rsidRDefault="00000000" w:rsidRPr="00000000" w14:paraId="000002B2">
      <w:pPr>
        <w:rPr/>
      </w:pPr>
      <w:r w:rsidDel="00000000" w:rsidR="00000000" w:rsidRPr="00000000">
        <w:rPr>
          <w:rtl w:val="0"/>
        </w:rPr>
      </w:r>
    </w:p>
    <w:p w:rsidR="00000000" w:rsidDel="00000000" w:rsidP="00000000" w:rsidRDefault="00000000" w:rsidRPr="00000000" w14:paraId="000002B3">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qimb0a8gzaym" w:id="54"/>
      <w:bookmarkEnd w:id="54"/>
      <w:r w:rsidDel="00000000" w:rsidR="00000000" w:rsidRPr="00000000">
        <w:rPr>
          <w:rFonts w:ascii="Roboto" w:cs="Roboto" w:eastAsia="Roboto" w:hAnsi="Roboto"/>
          <w:b w:val="1"/>
          <w:bCs w:val="1"/>
          <w:color w:val="0f1115"/>
          <w:sz w:val="30"/>
          <w:szCs w:val="30"/>
          <w:rtl w:val="0"/>
        </w:rPr>
        <w:t xml:space="preserve">Chapter 11: Norse and Germanic Worlds: Æsir, Vanir, and Jötnar</w:t>
      </w:r>
    </w:p>
    <w:p w:rsidR="00000000" w:rsidDel="00000000" w:rsidP="00000000" w:rsidRDefault="00000000" w:rsidRPr="00000000" w14:paraId="000002B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Norse spiritual cosmos was not a place of serene order but a dynamic, often violent, equilibrium maintained through constant struggle. It was a world defined by harsh realities, and its beings reflected this: gods were mighty but fallible, spirits were both helpful and dangerous, and the ultimate enemy was not moral evil but primordial chaos, entropy, and the inevitable winter of Ragnarök.</w:t>
      </w:r>
    </w:p>
    <w:p w:rsidR="00000000" w:rsidDel="00000000" w:rsidP="00000000" w:rsidRDefault="00000000" w:rsidRPr="00000000" w14:paraId="000002B5">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n7cryp545cx9" w:id="55"/>
      <w:bookmarkEnd w:id="55"/>
      <w:r w:rsidDel="00000000" w:rsidR="00000000" w:rsidRPr="00000000">
        <w:rPr>
          <w:rFonts w:ascii="Roboto" w:cs="Roboto" w:eastAsia="Roboto" w:hAnsi="Roboto"/>
          <w:b w:val="1"/>
          <w:bCs w:val="1"/>
          <w:color w:val="0f1115"/>
          <w:rtl w:val="0"/>
        </w:rPr>
        <w:t xml:space="preserve">11.1. The Æsir and Vanir: The Divine Tribes</w:t>
      </w:r>
    </w:p>
    <w:p w:rsidR="00000000" w:rsidDel="00000000" w:rsidP="00000000" w:rsidRDefault="00000000" w:rsidRPr="00000000" w14:paraId="000002B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gods of the Norse were not omnipotent celestial monarchs but powerful tribal chieftains and rulers residing in their own stronghold, Asgard. They were divided into two groups:</w:t>
      </w:r>
    </w:p>
    <w:p w:rsidR="00000000" w:rsidDel="00000000" w:rsidP="00000000" w:rsidRDefault="00000000" w:rsidRPr="00000000" w14:paraId="000002B7">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Æsir: The primary pantheon of gods associated with power, war, sovereignty, and wisdom. This included Odin (All-Father, god of wisdom, war, and poetry), Thor (god of thunder, strength, and protection), and Tyr (god of law and heroic glory).</w:t>
      </w:r>
    </w:p>
    <w:p w:rsidR="00000000" w:rsidDel="00000000" w:rsidP="00000000" w:rsidRDefault="00000000" w:rsidRPr="00000000" w14:paraId="000002B8">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Vanir: A older group of gods associated with fertility, prosperity, earth, and sea. This included Njörðr (god of the sea, wind, and wealth), Freyr (god of fertility, peace, and prosperity), and Freyja (goddess of love, beauty, war, and magic </w:t>
      </w:r>
      <w:r w:rsidDel="00000000" w:rsidR="00000000" w:rsidRPr="00000000">
        <w:rPr>
          <w:rFonts w:ascii="Roboto" w:cs="Roboto" w:eastAsia="Roboto" w:hAnsi="Roboto"/>
          <w:i w:val="1"/>
          <w:iCs w:val="1"/>
          <w:color w:val="0f1115"/>
          <w:sz w:val="24"/>
          <w:szCs w:val="24"/>
          <w:rtl w:val="0"/>
        </w:rPr>
        <w:t xml:space="preserve">[seiðr]</w:t>
      </w:r>
      <w:r w:rsidDel="00000000" w:rsidR="00000000" w:rsidRPr="00000000">
        <w:rPr>
          <w:rFonts w:ascii="Roboto" w:cs="Roboto" w:eastAsia="Roboto" w:hAnsi="Roboto"/>
          <w:color w:val="0f1115"/>
          <w:sz w:val="24"/>
          <w:szCs w:val="24"/>
          <w:rtl w:val="0"/>
        </w:rPr>
        <w:t xml:space="preserve">). The two tribes fought a war that ended in a stalemate and a subsequent exchange of hostages, merging the pantheons. This myth reflects the synthesis of different cultural and religious traditions.</w:t>
      </w:r>
    </w:p>
    <w:p w:rsidR="00000000" w:rsidDel="00000000" w:rsidP="00000000" w:rsidRDefault="00000000" w:rsidRPr="00000000" w14:paraId="000002B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Norse gods were engaged in a perpetual struggle to stave off chaos. They were not creators </w:t>
      </w:r>
      <w:r w:rsidDel="00000000" w:rsidR="00000000" w:rsidRPr="00000000">
        <w:rPr>
          <w:rFonts w:ascii="Roboto" w:cs="Roboto" w:eastAsia="Roboto" w:hAnsi="Roboto"/>
          <w:i w:val="1"/>
          <w:iCs w:val="1"/>
          <w:color w:val="0f1115"/>
          <w:sz w:val="24"/>
          <w:szCs w:val="24"/>
          <w:rtl w:val="0"/>
        </w:rPr>
        <w:t xml:space="preserve">ex nihilo</w:t>
      </w:r>
      <w:r w:rsidDel="00000000" w:rsidR="00000000" w:rsidRPr="00000000">
        <w:rPr>
          <w:rFonts w:ascii="Roboto" w:cs="Roboto" w:eastAsia="Roboto" w:hAnsi="Roboto"/>
          <w:color w:val="0f1115"/>
          <w:sz w:val="24"/>
          <w:szCs w:val="24"/>
          <w:rtl w:val="0"/>
        </w:rPr>
        <w:t xml:space="preserve"> but organizers who shaped the pre-existing world from the body of the primordial giant Ymir. Their power was contested, and their ultimate fate—death at Ragnarök—was known to them.</w:t>
      </w:r>
    </w:p>
    <w:p w:rsidR="00000000" w:rsidDel="00000000" w:rsidP="00000000" w:rsidRDefault="00000000" w:rsidRPr="00000000" w14:paraId="000002BA">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ci4ssjqmeeg6" w:id="56"/>
      <w:bookmarkEnd w:id="56"/>
      <w:r w:rsidDel="00000000" w:rsidR="00000000" w:rsidRPr="00000000">
        <w:rPr>
          <w:rFonts w:ascii="Roboto" w:cs="Roboto" w:eastAsia="Roboto" w:hAnsi="Roboto"/>
          <w:b w:val="1"/>
          <w:bCs w:val="1"/>
          <w:color w:val="0f1115"/>
          <w:rtl w:val="0"/>
        </w:rPr>
        <w:t xml:space="preserve">11.2. Benevolent and Neutral Spirits</w:t>
      </w:r>
    </w:p>
    <w:p w:rsidR="00000000" w:rsidDel="00000000" w:rsidP="00000000" w:rsidRDefault="00000000" w:rsidRPr="00000000" w14:paraId="000002B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world was alive with a multitude of spirits, many of whom interacted closely with humanity.</w:t>
      </w:r>
    </w:p>
    <w:p w:rsidR="00000000" w:rsidDel="00000000" w:rsidP="00000000" w:rsidRDefault="00000000" w:rsidRPr="00000000" w14:paraId="000002BC">
      <w:pPr>
        <w:numPr>
          <w:ilvl w:val="0"/>
          <w:numId w:val="3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Valkyries (Choosers of the Slain): Odin’s famous handmaidens were not merely ethereal beauties. They were fierce battle spirits who soared over battlefields on winged horses, deciding the fates of warriors and selecting the bravest half of the slain (</w:t>
      </w:r>
      <w:r w:rsidDel="00000000" w:rsidR="00000000" w:rsidRPr="00000000">
        <w:rPr>
          <w:rFonts w:ascii="Roboto" w:cs="Roboto" w:eastAsia="Roboto" w:hAnsi="Roboto"/>
          <w:i w:val="1"/>
          <w:iCs w:val="1"/>
          <w:color w:val="0f1115"/>
          <w:sz w:val="24"/>
          <w:szCs w:val="24"/>
          <w:rtl w:val="0"/>
        </w:rPr>
        <w:t xml:space="preserve">Einherjar</w:t>
      </w:r>
      <w:r w:rsidDel="00000000" w:rsidR="00000000" w:rsidRPr="00000000">
        <w:rPr>
          <w:rFonts w:ascii="Roboto" w:cs="Roboto" w:eastAsia="Roboto" w:hAnsi="Roboto"/>
          <w:color w:val="0f1115"/>
          <w:sz w:val="24"/>
          <w:szCs w:val="24"/>
          <w:rtl w:val="0"/>
        </w:rPr>
        <w:t xml:space="preserve">) to bring to Valhalla. There, they transitioned from choosers to servers of mead, waiting on the heroes who would fight alongside the gods at Ragnarök. They embodied the fierce glory and grim necessity of death in battle.</w:t>
      </w:r>
    </w:p>
    <w:p w:rsidR="00000000" w:rsidDel="00000000" w:rsidP="00000000" w:rsidRDefault="00000000" w:rsidRPr="00000000" w14:paraId="000002BD">
      <w:pPr>
        <w:numPr>
          <w:ilvl w:val="0"/>
          <w:numId w:val="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Dísir: Collective female spirits or goddesses associated with fate, fertility, and the protection of a specific family or clan. They were ancestral guardians, often worshipped in private family rites. The </w:t>
      </w:r>
      <w:r w:rsidDel="00000000" w:rsidR="00000000" w:rsidRPr="00000000">
        <w:rPr>
          <w:rFonts w:ascii="Roboto" w:cs="Roboto" w:eastAsia="Roboto" w:hAnsi="Roboto"/>
          <w:i w:val="1"/>
          <w:iCs w:val="1"/>
          <w:color w:val="0f1115"/>
          <w:sz w:val="24"/>
          <w:szCs w:val="24"/>
          <w:rtl w:val="0"/>
        </w:rPr>
        <w:t xml:space="preserve">dísir</w:t>
      </w:r>
      <w:r w:rsidDel="00000000" w:rsidR="00000000" w:rsidRPr="00000000">
        <w:rPr>
          <w:rFonts w:ascii="Roboto" w:cs="Roboto" w:eastAsia="Roboto" w:hAnsi="Roboto"/>
          <w:color w:val="0f1115"/>
          <w:sz w:val="24"/>
          <w:szCs w:val="24"/>
          <w:rtl w:val="0"/>
        </w:rPr>
        <w:t xml:space="preserve"> could bring good fortune and protection but were also feared if angered or neglected, capable of cursing a family line.</w:t>
      </w:r>
    </w:p>
    <w:p w:rsidR="00000000" w:rsidDel="00000000" w:rsidP="00000000" w:rsidRDefault="00000000" w:rsidRPr="00000000" w14:paraId="000002BE">
      <w:pPr>
        <w:numPr>
          <w:ilvl w:val="0"/>
          <w:numId w:val="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Álfar (Elves): Beautiful and powerful nature spirits divided into two main groups:</w:t>
      </w:r>
    </w:p>
    <w:p w:rsidR="00000000" w:rsidDel="00000000" w:rsidP="00000000" w:rsidRDefault="00000000" w:rsidRPr="00000000" w14:paraId="000002BF">
      <w:pPr>
        <w:numPr>
          <w:ilvl w:val="1"/>
          <w:numId w:val="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Ljósálfar (Light Elves): Dwelling in Alfheim, they were considered "fairer than the sun" and were associated with positive forces of nature and light.</w:t>
      </w:r>
    </w:p>
    <w:p w:rsidR="00000000" w:rsidDel="00000000" w:rsidP="00000000" w:rsidRDefault="00000000" w:rsidRPr="00000000" w14:paraId="000002C0">
      <w:pPr>
        <w:numPr>
          <w:ilvl w:val="1"/>
          <w:numId w:val="3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Dökkálfar (Dark Elves) or Svartálfar (Black Elves): Dwelling underground or in dark places. They were often considered mischievous or malevolent. The lines between Dark Elves and Dwarves (</w:t>
      </w:r>
      <w:r w:rsidDel="00000000" w:rsidR="00000000" w:rsidRPr="00000000">
        <w:rPr>
          <w:rFonts w:ascii="Roboto" w:cs="Roboto" w:eastAsia="Roboto" w:hAnsi="Roboto"/>
          <w:i w:val="1"/>
          <w:iCs w:val="1"/>
          <w:color w:val="0f1115"/>
          <w:sz w:val="24"/>
          <w:szCs w:val="24"/>
          <w:rtl w:val="0"/>
        </w:rPr>
        <w:t xml:space="preserve">Dvergar</w:t>
      </w:r>
      <w:r w:rsidDel="00000000" w:rsidR="00000000" w:rsidRPr="00000000">
        <w:rPr>
          <w:rFonts w:ascii="Roboto" w:cs="Roboto" w:eastAsia="Roboto" w:hAnsi="Roboto"/>
          <w:color w:val="0f1115"/>
          <w:sz w:val="24"/>
          <w:szCs w:val="24"/>
          <w:rtl w:val="0"/>
        </w:rPr>
        <w:t xml:space="preserve">) were often blurred; both were master smiths and craftspeople who lived in the earth.</w:t>
        <w:br w:type="textWrapping"/>
        <w:t xml:space="preserve">The álfar were closely tied to fertility and were offered sacrifices (</w:t>
      </w:r>
      <w:r w:rsidDel="00000000" w:rsidR="00000000" w:rsidRPr="00000000">
        <w:rPr>
          <w:rFonts w:ascii="Roboto" w:cs="Roboto" w:eastAsia="Roboto" w:hAnsi="Roboto"/>
          <w:i w:val="1"/>
          <w:iCs w:val="1"/>
          <w:color w:val="0f1115"/>
          <w:sz w:val="24"/>
          <w:szCs w:val="24"/>
          <w:rtl w:val="0"/>
        </w:rPr>
        <w:t xml:space="preserve">álfablót</w:t>
      </w:r>
      <w:r w:rsidDel="00000000" w:rsidR="00000000" w:rsidRPr="00000000">
        <w:rPr>
          <w:rFonts w:ascii="Roboto" w:cs="Roboto" w:eastAsia="Roboto" w:hAnsi="Roboto"/>
          <w:color w:val="0f1115"/>
          <w:sz w:val="24"/>
          <w:szCs w:val="24"/>
          <w:rtl w:val="0"/>
        </w:rPr>
        <w:t xml:space="preserve">) to ensure a family’s health and prosperity.</w:t>
      </w:r>
    </w:p>
    <w:p w:rsidR="00000000" w:rsidDel="00000000" w:rsidP="00000000" w:rsidRDefault="00000000" w:rsidRPr="00000000" w14:paraId="000002C1">
      <w:pPr>
        <w:numPr>
          <w:ilvl w:val="0"/>
          <w:numId w:val="3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Fylgja (Follower): A personal guardian spirit, unique to an individual, that often took the form of an animal which reflected the person’s character (e.g., a bear for a strong person, a fox for a cunning one). The appearance of one's </w:t>
      </w:r>
      <w:r w:rsidDel="00000000" w:rsidR="00000000" w:rsidRPr="00000000">
        <w:rPr>
          <w:rFonts w:ascii="Roboto" w:cs="Roboto" w:eastAsia="Roboto" w:hAnsi="Roboto"/>
          <w:i w:val="1"/>
          <w:iCs w:val="1"/>
          <w:color w:val="0f1115"/>
          <w:sz w:val="24"/>
          <w:szCs w:val="24"/>
          <w:rtl w:val="0"/>
        </w:rPr>
        <w:t xml:space="preserve">fylgja</w:t>
      </w:r>
      <w:r w:rsidDel="00000000" w:rsidR="00000000" w:rsidRPr="00000000">
        <w:rPr>
          <w:rFonts w:ascii="Roboto" w:cs="Roboto" w:eastAsia="Roboto" w:hAnsi="Roboto"/>
          <w:color w:val="0f1115"/>
          <w:sz w:val="24"/>
          <w:szCs w:val="24"/>
          <w:rtl w:val="0"/>
        </w:rPr>
        <w:t xml:space="preserve"> in a dream could be an omen of fate. It was a representation of a person’s luck or soul.</w:t>
      </w:r>
    </w:p>
    <w:p w:rsidR="00000000" w:rsidDel="00000000" w:rsidP="00000000" w:rsidRDefault="00000000" w:rsidRPr="00000000" w14:paraId="000002C2">
      <w:pPr>
        <w:numPr>
          <w:ilvl w:val="0"/>
          <w:numId w:val="3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Hamingja: A personification of a family’s or individual’s luck or fortune. It was a hereditary force that could be passed down through generations. A great hero had a mighty </w:t>
      </w:r>
      <w:r w:rsidDel="00000000" w:rsidR="00000000" w:rsidRPr="00000000">
        <w:rPr>
          <w:rFonts w:ascii="Roboto" w:cs="Roboto" w:eastAsia="Roboto" w:hAnsi="Roboto"/>
          <w:i w:val="1"/>
          <w:iCs w:val="1"/>
          <w:color w:val="0f1115"/>
          <w:sz w:val="24"/>
          <w:szCs w:val="24"/>
          <w:rtl w:val="0"/>
        </w:rPr>
        <w:t xml:space="preserve">hamingja</w:t>
      </w:r>
      <w:r w:rsidDel="00000000" w:rsidR="00000000" w:rsidRPr="00000000">
        <w:rPr>
          <w:rFonts w:ascii="Roboto" w:cs="Roboto" w:eastAsia="Roboto" w:hAnsi="Roboto"/>
          <w:color w:val="0f1115"/>
          <w:sz w:val="24"/>
          <w:szCs w:val="24"/>
          <w:rtl w:val="0"/>
        </w:rPr>
        <w:t xml:space="preserve">, which could even manifest and act apart from him after his death.</w:t>
      </w:r>
    </w:p>
    <w:p w:rsidR="00000000" w:rsidDel="00000000" w:rsidP="00000000" w:rsidRDefault="00000000" w:rsidRPr="00000000" w14:paraId="000002C3">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76afgsjl6vf" w:id="57"/>
      <w:bookmarkEnd w:id="57"/>
      <w:r w:rsidDel="00000000" w:rsidR="00000000" w:rsidRPr="00000000">
        <w:rPr>
          <w:rFonts w:ascii="Roboto" w:cs="Roboto" w:eastAsia="Roboto" w:hAnsi="Roboto"/>
          <w:b w:val="1"/>
          <w:bCs w:val="1"/>
          <w:color w:val="0f1115"/>
          <w:rtl w:val="0"/>
        </w:rPr>
        <w:t xml:space="preserve">11.3. Adversarial and Malevolent Beings</w:t>
      </w:r>
    </w:p>
    <w:p w:rsidR="00000000" w:rsidDel="00000000" w:rsidP="00000000" w:rsidRDefault="00000000" w:rsidRPr="00000000" w14:paraId="000002C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forces of chaos and destruction were ever-present, represented by a host of formidable beings.</w:t>
      </w:r>
    </w:p>
    <w:p w:rsidR="00000000" w:rsidDel="00000000" w:rsidP="00000000" w:rsidRDefault="00000000" w:rsidRPr="00000000" w14:paraId="000002C5">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Jötnar (Giants) (Sing. Jötunn): Often mistranslated simply as "giants," the Jötnar were the primordial beings of chaos, wilderness, and destruction. They were the first race, existing before the gods and often in conflict with them. They represented the untamed, dangerous, and amoral forces of nature: the crushing ice, the raging sea, the consuming fire. While typically adversaries (e.g., Thrym, who stole Thor’s hammer, or Skrymir, the disguised giant who tested him), the lines were blurred. Many gods, including Odin himself, had Jötunn ancestry, and some, like Loki, lived among the Æsir. They were a necessary part of the cosmos, the chaotic "other" against which the gods defined their order.</w:t>
      </w:r>
    </w:p>
    <w:p w:rsidR="00000000" w:rsidDel="00000000" w:rsidP="00000000" w:rsidRDefault="00000000" w:rsidRPr="00000000" w14:paraId="000002C6">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Trolls: Stupid, brutish, and malevolent dwellers of remote rocks, mountains, and forests. They turned to stone upon contact with sunlight. They represented the more bestial and dim-witted aspect of the wilds, a constant, though manageable, threat to isolated farms and travelers.</w:t>
      </w:r>
    </w:p>
    <w:p w:rsidR="00000000" w:rsidDel="00000000" w:rsidP="00000000" w:rsidRDefault="00000000" w:rsidRPr="00000000" w14:paraId="000002C7">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Draugr: The animated corpse of a dead Viking, inhabiting its burial mound. Possessing immense strength and a malevolent will, the </w:t>
      </w:r>
      <w:r w:rsidDel="00000000" w:rsidR="00000000" w:rsidRPr="00000000">
        <w:rPr>
          <w:rFonts w:ascii="Roboto" w:cs="Roboto" w:eastAsia="Roboto" w:hAnsi="Roboto"/>
          <w:i w:val="1"/>
          <w:iCs w:val="1"/>
          <w:color w:val="0f1115"/>
          <w:sz w:val="24"/>
          <w:szCs w:val="24"/>
          <w:rtl w:val="0"/>
        </w:rPr>
        <w:t xml:space="preserve">draugr</w:t>
      </w:r>
      <w:r w:rsidDel="00000000" w:rsidR="00000000" w:rsidRPr="00000000">
        <w:rPr>
          <w:rFonts w:ascii="Roboto" w:cs="Roboto" w:eastAsia="Roboto" w:hAnsi="Roboto"/>
          <w:color w:val="0f1115"/>
          <w:sz w:val="24"/>
          <w:szCs w:val="24"/>
          <w:rtl w:val="0"/>
        </w:rPr>
        <w:t xml:space="preserve"> guarded its treasure and would attack any who disturbed its rest. They were not merely undead but supernaturally powerful, capable of swelling in size, walking through solid rock, and causing madness. They embody the Norse fear of the restless, greedy dead.</w:t>
      </w:r>
    </w:p>
    <w:p w:rsidR="00000000" w:rsidDel="00000000" w:rsidP="00000000" w:rsidRDefault="00000000" w:rsidRPr="00000000" w14:paraId="000002C8">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Mare: A malevolent spirit (from which the word "nightmare" derives) that sat on a sleeper's chest, causing bad dreams and a feeling of suffocation. It was often believed to be the disembodied soul of a living person, particularly a woman, sent out unconsciously. The Mare represents the invisible, psychological nature of spiritual attack.</w:t>
      </w:r>
    </w:p>
    <w:p w:rsidR="00000000" w:rsidDel="00000000" w:rsidP="00000000" w:rsidRDefault="00000000" w:rsidRPr="00000000" w14:paraId="000002C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Norse cosmos was thus a grand, tragic drama. The gods, spirits, and monsters were all actors in a cycle of creation and destruction, where courage, wisdom, and fate were the highest values, and even the mightiest powers were subject to the inexorable turning of the wheels of time, culminating in a twilight of the gods that was both an end and a potential beginning.</w:t>
      </w:r>
    </w:p>
    <w:p w:rsidR="00000000" w:rsidDel="00000000" w:rsidP="00000000" w:rsidRDefault="00000000" w:rsidRPr="00000000" w14:paraId="000002CA">
      <w:pPr>
        <w:rPr/>
      </w:pPr>
      <w:r w:rsidDel="00000000" w:rsidR="00000000" w:rsidRPr="00000000">
        <w:rPr>
          <w:rtl w:val="0"/>
        </w:rPr>
      </w:r>
    </w:p>
    <w:p w:rsidR="00000000" w:rsidDel="00000000" w:rsidP="00000000" w:rsidRDefault="00000000" w:rsidRPr="00000000" w14:paraId="000002CB">
      <w:pPr>
        <w:rPr/>
      </w:pPr>
      <w:r w:rsidDel="00000000" w:rsidR="00000000" w:rsidRPr="00000000">
        <w:rPr>
          <w:rtl w:val="0"/>
        </w:rPr>
      </w:r>
    </w:p>
    <w:p w:rsidR="00000000" w:rsidDel="00000000" w:rsidP="00000000" w:rsidRDefault="00000000" w:rsidRPr="00000000" w14:paraId="000002CC">
      <w:pPr>
        <w:rPr/>
      </w:pPr>
      <w:r w:rsidDel="00000000" w:rsidR="00000000" w:rsidRPr="00000000">
        <w:rPr>
          <w:rtl w:val="0"/>
        </w:rPr>
      </w:r>
    </w:p>
    <w:p w:rsidR="00000000" w:rsidDel="00000000" w:rsidP="00000000" w:rsidRDefault="00000000" w:rsidRPr="00000000" w14:paraId="000002CD">
      <w:pPr>
        <w:rPr/>
      </w:pPr>
      <w:r w:rsidDel="00000000" w:rsidR="00000000" w:rsidRPr="00000000">
        <w:rPr>
          <w:rtl w:val="0"/>
        </w:rPr>
      </w:r>
    </w:p>
    <w:p w:rsidR="00000000" w:rsidDel="00000000" w:rsidP="00000000" w:rsidRDefault="00000000" w:rsidRPr="00000000" w14:paraId="000002CE">
      <w:pPr>
        <w:rPr/>
      </w:pPr>
      <w:r w:rsidDel="00000000" w:rsidR="00000000" w:rsidRPr="00000000">
        <w:rPr>
          <w:rtl w:val="0"/>
        </w:rPr>
      </w:r>
    </w:p>
    <w:p w:rsidR="00000000" w:rsidDel="00000000" w:rsidP="00000000" w:rsidRDefault="00000000" w:rsidRPr="00000000" w14:paraId="000002CF">
      <w:pPr>
        <w:rPr/>
      </w:pPr>
      <w:r w:rsidDel="00000000" w:rsidR="00000000" w:rsidRPr="00000000">
        <w:rPr>
          <w:rtl w:val="0"/>
        </w:rPr>
      </w:r>
    </w:p>
    <w:p w:rsidR="00000000" w:rsidDel="00000000" w:rsidP="00000000" w:rsidRDefault="00000000" w:rsidRPr="00000000" w14:paraId="000002D0">
      <w:pPr>
        <w:rPr/>
      </w:pPr>
      <w:r w:rsidDel="00000000" w:rsidR="00000000" w:rsidRPr="00000000">
        <w:rPr>
          <w:rtl w:val="0"/>
        </w:rPr>
      </w:r>
    </w:p>
    <w:p w:rsidR="00000000" w:rsidDel="00000000" w:rsidP="00000000" w:rsidRDefault="00000000" w:rsidRPr="00000000" w14:paraId="000002D1">
      <w:pPr>
        <w:rPr/>
      </w:pPr>
      <w:r w:rsidDel="00000000" w:rsidR="00000000" w:rsidRPr="00000000">
        <w:rPr>
          <w:rtl w:val="0"/>
        </w:rPr>
      </w:r>
    </w:p>
    <w:p w:rsidR="00000000" w:rsidDel="00000000" w:rsidP="00000000" w:rsidRDefault="00000000" w:rsidRPr="00000000" w14:paraId="000002D2">
      <w:pPr>
        <w:rPr/>
      </w:pPr>
      <w:r w:rsidDel="00000000" w:rsidR="00000000" w:rsidRPr="00000000">
        <w:rPr>
          <w:rtl w:val="0"/>
        </w:rPr>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pPr>
      <w:r w:rsidDel="00000000" w:rsidR="00000000" w:rsidRPr="00000000">
        <w:rPr>
          <w:rtl w:val="0"/>
        </w:rPr>
      </w:r>
    </w:p>
    <w:p w:rsidR="00000000" w:rsidDel="00000000" w:rsidP="00000000" w:rsidRDefault="00000000" w:rsidRPr="00000000" w14:paraId="000002D5">
      <w:pPr>
        <w:rPr/>
      </w:pPr>
      <w:r w:rsidDel="00000000" w:rsidR="00000000" w:rsidRPr="00000000">
        <w:rPr>
          <w:rtl w:val="0"/>
        </w:rPr>
      </w:r>
    </w:p>
    <w:p w:rsidR="00000000" w:rsidDel="00000000" w:rsidP="00000000" w:rsidRDefault="00000000" w:rsidRPr="00000000" w14:paraId="000002D6">
      <w:pPr>
        <w:rPr/>
      </w:pPr>
      <w:r w:rsidDel="00000000" w:rsidR="00000000" w:rsidRPr="00000000">
        <w:rPr>
          <w:rtl w:val="0"/>
        </w:rPr>
      </w:r>
    </w:p>
    <w:p w:rsidR="00000000" w:rsidDel="00000000" w:rsidP="00000000" w:rsidRDefault="00000000" w:rsidRPr="00000000" w14:paraId="000002D7">
      <w:pPr>
        <w:rPr/>
      </w:pPr>
      <w:r w:rsidDel="00000000" w:rsidR="00000000" w:rsidRPr="00000000">
        <w:rPr>
          <w:rtl w:val="0"/>
        </w:rPr>
      </w:r>
    </w:p>
    <w:p w:rsidR="00000000" w:rsidDel="00000000" w:rsidP="00000000" w:rsidRDefault="00000000" w:rsidRPr="00000000" w14:paraId="000002D8">
      <w:pPr>
        <w:rPr/>
      </w:pPr>
      <w:r w:rsidDel="00000000" w:rsidR="00000000" w:rsidRPr="00000000">
        <w:rPr>
          <w:rtl w:val="0"/>
        </w:rPr>
      </w:r>
    </w:p>
    <w:p w:rsidR="00000000" w:rsidDel="00000000" w:rsidP="00000000" w:rsidRDefault="00000000" w:rsidRPr="00000000" w14:paraId="000002D9">
      <w:pPr>
        <w:rPr/>
      </w:pPr>
      <w:r w:rsidDel="00000000" w:rsidR="00000000" w:rsidRPr="00000000">
        <w:rPr>
          <w:rtl w:val="0"/>
        </w:rPr>
      </w:r>
    </w:p>
    <w:p w:rsidR="00000000" w:rsidDel="00000000" w:rsidP="00000000" w:rsidRDefault="00000000" w:rsidRPr="00000000" w14:paraId="000002D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it3vrbsxhme" w:id="58"/>
      <w:bookmarkEnd w:id="58"/>
      <w:r w:rsidDel="00000000" w:rsidR="00000000" w:rsidRPr="00000000">
        <w:rPr>
          <w:rFonts w:ascii="Roboto" w:cs="Roboto" w:eastAsia="Roboto" w:hAnsi="Roboto"/>
          <w:b w:val="1"/>
          <w:bCs w:val="1"/>
          <w:color w:val="0f1115"/>
          <w:sz w:val="30"/>
          <w:szCs w:val="30"/>
          <w:rtl w:val="0"/>
        </w:rPr>
        <w:t xml:space="preserve">Chapter 12: Zoroastrian Dualism: The Amesha Spentas and the Daevas</w:t>
      </w:r>
    </w:p>
    <w:p w:rsidR="00000000" w:rsidDel="00000000" w:rsidP="00000000" w:rsidRDefault="00000000" w:rsidRPr="00000000" w14:paraId="000002D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Before there was a Satan leading a rebellion in heaven, there was Angra Mainyu, the Destructive Spirit, locked in a primordial struggle with the Wise Lord. Zoroastrianism, emerging in ancient Persia (circa 2nd millennium BCE), presents the world's first fully developed dualistic theology. Its framework—a cosmic battle between a good creator god and an independent evil antagonist—provided a potent model that would deeply influence Jewish thought during the Babylonian Exile and, through it, Christianity and Islam.</w:t>
      </w:r>
    </w:p>
    <w:p w:rsidR="00000000" w:rsidDel="00000000" w:rsidP="00000000" w:rsidRDefault="00000000" w:rsidRPr="00000000" w14:paraId="000002D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52c0x6vocrkw" w:id="59"/>
      <w:bookmarkEnd w:id="59"/>
      <w:r w:rsidDel="00000000" w:rsidR="00000000" w:rsidRPr="00000000">
        <w:rPr>
          <w:rFonts w:ascii="Roboto" w:cs="Roboto" w:eastAsia="Roboto" w:hAnsi="Roboto"/>
          <w:b w:val="1"/>
          <w:bCs w:val="1"/>
          <w:color w:val="0f1115"/>
          <w:rtl w:val="0"/>
        </w:rPr>
        <w:t xml:space="preserve">12.1. The Cosmic Battle: Ahura Mazda vs. Angra Mainyu</w:t>
      </w:r>
    </w:p>
    <w:p w:rsidR="00000000" w:rsidDel="00000000" w:rsidP="00000000" w:rsidRDefault="00000000" w:rsidRPr="00000000" w14:paraId="000002D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entire Zoroastrian cosmos is structured around the struggle between two primordial, co-existing spirits.</w:t>
      </w:r>
    </w:p>
    <w:p w:rsidR="00000000" w:rsidDel="00000000" w:rsidP="00000000" w:rsidRDefault="00000000" w:rsidRPr="00000000" w14:paraId="000002DE">
      <w:pPr>
        <w:numPr>
          <w:ilvl w:val="0"/>
          <w:numId w:val="2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Ahura Mazda (The Wise Lord): The uncreated, supreme god of light, wisdom, and goodness. He is the creator of all that is beneficial and orderly in the universe.</w:t>
      </w:r>
    </w:p>
    <w:p w:rsidR="00000000" w:rsidDel="00000000" w:rsidP="00000000" w:rsidRDefault="00000000" w:rsidRPr="00000000" w14:paraId="000002DF">
      <w:pPr>
        <w:numPr>
          <w:ilvl w:val="0"/>
          <w:numId w:val="2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Angra Mainyu (Ahriman) (The Destructive/Evil Spirit): The uncreated, supreme force of darkness, ignorance, and chaos. He is the source of all death, disease, deceit, and disorder.</w:t>
      </w:r>
    </w:p>
    <w:p w:rsidR="00000000" w:rsidDel="00000000" w:rsidP="00000000" w:rsidRDefault="00000000" w:rsidRPr="00000000" w14:paraId="000002E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Zoroaster's revelation was that these two spirits were twins, but they made opposing choices: </w:t>
      </w:r>
      <w:r w:rsidDel="00000000" w:rsidR="00000000" w:rsidRPr="00000000">
        <w:rPr>
          <w:rFonts w:ascii="Roboto" w:cs="Roboto" w:eastAsia="Roboto" w:hAnsi="Roboto"/>
          <w:i w:val="1"/>
          <w:iCs w:val="1"/>
          <w:color w:val="0f1115"/>
          <w:sz w:val="24"/>
          <w:szCs w:val="24"/>
          <w:rtl w:val="0"/>
        </w:rPr>
        <w:t xml:space="preserve">"Now the two primal Spirits, who revealed themselves in vision as Twins, are the Better and the Bad in thought, word, and action. And between these two, the wise choose rightly, but not so the fools"</w:t>
      </w:r>
      <w:r w:rsidDel="00000000" w:rsidR="00000000" w:rsidRPr="00000000">
        <w:rPr>
          <w:rFonts w:ascii="Roboto" w:cs="Roboto" w:eastAsia="Roboto" w:hAnsi="Roboto"/>
          <w:color w:val="0f1115"/>
          <w:sz w:val="24"/>
          <w:szCs w:val="24"/>
          <w:rtl w:val="0"/>
        </w:rPr>
        <w:t xml:space="preserve"> (Yasna 30.3). This choice is presented to humans, who must actively align themselves with Ahura Mazda against the </w:t>
      </w:r>
      <w:r w:rsidDel="00000000" w:rsidR="00000000" w:rsidRPr="00000000">
        <w:rPr>
          <w:rFonts w:ascii="Roboto" w:cs="Roboto" w:eastAsia="Roboto" w:hAnsi="Roboto"/>
          <w:i w:val="1"/>
          <w:iCs w:val="1"/>
          <w:color w:val="0f1115"/>
          <w:sz w:val="24"/>
          <w:szCs w:val="24"/>
          <w:rtl w:val="0"/>
        </w:rPr>
        <w:t xml:space="preserve">Lie</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druj</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2E1">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nbbneoey2ykx" w:id="60"/>
      <w:bookmarkEnd w:id="60"/>
      <w:r w:rsidDel="00000000" w:rsidR="00000000" w:rsidRPr="00000000">
        <w:rPr>
          <w:rFonts w:ascii="Roboto" w:cs="Roboto" w:eastAsia="Roboto" w:hAnsi="Roboto"/>
          <w:b w:val="1"/>
          <w:bCs w:val="1"/>
          <w:color w:val="0f1115"/>
          <w:rtl w:val="0"/>
        </w:rPr>
        <w:t xml:space="preserve">12.2. The Bounteous Immortals (</w:t>
      </w:r>
      <w:r w:rsidDel="00000000" w:rsidR="00000000" w:rsidRPr="00000000">
        <w:rPr>
          <w:rFonts w:ascii="Roboto" w:cs="Roboto" w:eastAsia="Roboto" w:hAnsi="Roboto"/>
          <w:b w:val="1"/>
          <w:bCs w:val="1"/>
          <w:i w:val="1"/>
          <w:iCs w:val="1"/>
          <w:color w:val="0f1115"/>
          <w:rtl w:val="0"/>
        </w:rPr>
        <w:t xml:space="preserve">Amesha Spentas</w:t>
      </w:r>
      <w:r w:rsidDel="00000000" w:rsidR="00000000" w:rsidRPr="00000000">
        <w:rPr>
          <w:rFonts w:ascii="Roboto" w:cs="Roboto" w:eastAsia="Roboto" w:hAnsi="Roboto"/>
          <w:b w:val="1"/>
          <w:bCs w:val="1"/>
          <w:color w:val="0f1115"/>
          <w:rtl w:val="0"/>
        </w:rPr>
        <w:t xml:space="preserve">)</w:t>
      </w:r>
    </w:p>
    <w:p w:rsidR="00000000" w:rsidDel="00000000" w:rsidP="00000000" w:rsidRDefault="00000000" w:rsidRPr="00000000" w14:paraId="000002E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Ahura Mazda did not create alone. He brought forth six (or seven, including himself) divine emanations or attributes, the Amesha Spentas (Bounteous Immortals). Each is a personified virtue and the guardian of a specific aspect of creation.</w:t>
      </w:r>
    </w:p>
    <w:tbl>
      <w:tblPr>
        <w:tblStyle w:val="Table3"/>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65"/>
        <w:gridCol w:w="2460"/>
        <w:gridCol w:w="4470"/>
        <w:tblGridChange w:id="0">
          <w:tblGrid>
            <w:gridCol w:w="1965"/>
            <w:gridCol w:w="2460"/>
            <w:gridCol w:w="4470"/>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E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Amesha Spenta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Meaning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Domain of Creation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E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Spenta Mainyu</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Bounteous Spirit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Holy Spirit of Ahura Mazda himself.</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E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Vohu Manah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Good Purpose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Cattle, animals, and the good mind.</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E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Asha Vahishta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Best Truth/Order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E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Fire and the cosmic order.</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E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Khshathra Vairya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Desirable Dominion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Metals and the just rule.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F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Spenta Armaiti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Holy Devotion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earth and pious devotion.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F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Haurvatāt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Wholeness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Waters and health.</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2F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Ameretāt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Immortality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2F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Plants and longevity.</w:t>
            </w:r>
            <w:r w:rsidDel="00000000" w:rsidR="00000000" w:rsidRPr="00000000">
              <w:rPr>
                <w:rtl w:val="0"/>
              </w:rPr>
            </w:r>
          </w:p>
        </w:tc>
      </w:tr>
    </w:tbl>
    <w:p w:rsidR="00000000" w:rsidDel="00000000" w:rsidP="00000000" w:rsidRDefault="00000000" w:rsidRPr="00000000" w14:paraId="000002F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Amesha Spentas are not angels in the Abrahamic sense—messengers who are separate creations. They are more akin to archangelic aspects of God Himself, through which he organizes and nurtures creation. They assist humanity in the struggle against evil.</w:t>
      </w:r>
    </w:p>
    <w:p w:rsidR="00000000" w:rsidDel="00000000" w:rsidP="00000000" w:rsidRDefault="00000000" w:rsidRPr="00000000" w14:paraId="000002FC">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jtq772if5j2" w:id="61"/>
      <w:bookmarkEnd w:id="61"/>
      <w:r w:rsidDel="00000000" w:rsidR="00000000" w:rsidRPr="00000000">
        <w:rPr>
          <w:rFonts w:ascii="Roboto" w:cs="Roboto" w:eastAsia="Roboto" w:hAnsi="Roboto"/>
          <w:b w:val="1"/>
          <w:bCs w:val="1"/>
          <w:color w:val="0f1115"/>
          <w:rtl w:val="0"/>
        </w:rPr>
        <w:t xml:space="preserve">12.3. The </w:t>
      </w:r>
      <w:r w:rsidDel="00000000" w:rsidR="00000000" w:rsidRPr="00000000">
        <w:rPr>
          <w:rFonts w:ascii="Roboto" w:cs="Roboto" w:eastAsia="Roboto" w:hAnsi="Roboto"/>
          <w:b w:val="1"/>
          <w:bCs w:val="1"/>
          <w:i w:val="1"/>
          <w:iCs w:val="1"/>
          <w:color w:val="0f1115"/>
          <w:rtl w:val="0"/>
        </w:rPr>
        <w:t xml:space="preserve">Yazatas</w:t>
      </w:r>
      <w:r w:rsidDel="00000000" w:rsidR="00000000" w:rsidRPr="00000000">
        <w:rPr>
          <w:rFonts w:ascii="Roboto" w:cs="Roboto" w:eastAsia="Roboto" w:hAnsi="Roboto"/>
          <w:b w:val="1"/>
          <w:bCs w:val="1"/>
          <w:color w:val="0f1115"/>
          <w:rtl w:val="0"/>
        </w:rPr>
        <w:t xml:space="preserve"> ("Beings Worthy of Worship")</w:t>
      </w:r>
    </w:p>
    <w:p w:rsidR="00000000" w:rsidDel="00000000" w:rsidP="00000000" w:rsidRDefault="00000000" w:rsidRPr="00000000" w14:paraId="000002F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Beneath the Amesha Spentas are the Yazatas, a vast class of divine beings who are worthy of worship. They are invoked for help and are the agents of Ahura Mazda's will in the world.</w:t>
      </w:r>
    </w:p>
    <w:p w:rsidR="00000000" w:rsidDel="00000000" w:rsidP="00000000" w:rsidRDefault="00000000" w:rsidRPr="00000000" w14:paraId="000002FE">
      <w:pPr>
        <w:numPr>
          <w:ilvl w:val="0"/>
          <w:numId w:val="4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Mithra: The yazata of covenant, oath, the sun, and justice. He is a warrior god who fights for the righteous and ensures contracts are upheld. His worship would later become the mystery cult of Mithraism in the Roman Empire.</w:t>
      </w:r>
    </w:p>
    <w:p w:rsidR="00000000" w:rsidDel="00000000" w:rsidP="00000000" w:rsidRDefault="00000000" w:rsidRPr="00000000" w14:paraId="000002FF">
      <w:pPr>
        <w:numPr>
          <w:ilvl w:val="0"/>
          <w:numId w:val="4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Sraosha ("Obedience"): The divine judge who embodies attentive listening and prayer. He fights demons at night with a weapon and is a psychopomp, guiding the righteous soul across the Chinvat Bridge after death.</w:t>
      </w:r>
    </w:p>
    <w:p w:rsidR="00000000" w:rsidDel="00000000" w:rsidP="00000000" w:rsidRDefault="00000000" w:rsidRPr="00000000" w14:paraId="00000300">
      <w:pPr>
        <w:numPr>
          <w:ilvl w:val="0"/>
          <w:numId w:val="4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Rashnu: The yazata of justice, who presides with Mithra over the judgment of souls.</w:t>
      </w:r>
    </w:p>
    <w:p w:rsidR="00000000" w:rsidDel="00000000" w:rsidP="00000000" w:rsidRDefault="00000000" w:rsidRPr="00000000" w14:paraId="00000301">
      <w:pPr>
        <w:numPr>
          <w:ilvl w:val="0"/>
          <w:numId w:val="4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Verethragna: The yazata of victory and smiting resistance, often manifested in ten forms, including a wind, a bull, a warrior, and a wild boar.</w:t>
      </w:r>
    </w:p>
    <w:p w:rsidR="00000000" w:rsidDel="00000000" w:rsidP="00000000" w:rsidRDefault="00000000" w:rsidRPr="00000000" w14:paraId="0000030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3bv5u8nmex1n" w:id="62"/>
      <w:bookmarkEnd w:id="62"/>
      <w:r w:rsidDel="00000000" w:rsidR="00000000" w:rsidRPr="00000000">
        <w:rPr>
          <w:rFonts w:ascii="Roboto" w:cs="Roboto" w:eastAsia="Roboto" w:hAnsi="Roboto"/>
          <w:b w:val="1"/>
          <w:bCs w:val="1"/>
          <w:color w:val="0f1115"/>
          <w:rtl w:val="0"/>
        </w:rPr>
        <w:t xml:space="preserve">12.4. The Demonic Host (</w:t>
      </w:r>
      <w:r w:rsidDel="00000000" w:rsidR="00000000" w:rsidRPr="00000000">
        <w:rPr>
          <w:rFonts w:ascii="Roboto" w:cs="Roboto" w:eastAsia="Roboto" w:hAnsi="Roboto"/>
          <w:b w:val="1"/>
          <w:bCs w:val="1"/>
          <w:i w:val="1"/>
          <w:iCs w:val="1"/>
          <w:color w:val="0f1115"/>
          <w:rtl w:val="0"/>
        </w:rPr>
        <w:t xml:space="preserve">Daevas</w:t>
      </w:r>
      <w:r w:rsidDel="00000000" w:rsidR="00000000" w:rsidRPr="00000000">
        <w:rPr>
          <w:rFonts w:ascii="Roboto" w:cs="Roboto" w:eastAsia="Roboto" w:hAnsi="Roboto"/>
          <w:b w:val="1"/>
          <w:bCs w:val="1"/>
          <w:color w:val="0f1115"/>
          <w:rtl w:val="0"/>
        </w:rPr>
        <w:t xml:space="preserve"> and </w:t>
      </w:r>
      <w:r w:rsidDel="00000000" w:rsidR="00000000" w:rsidRPr="00000000">
        <w:rPr>
          <w:rFonts w:ascii="Roboto" w:cs="Roboto" w:eastAsia="Roboto" w:hAnsi="Roboto"/>
          <w:b w:val="1"/>
          <w:bCs w:val="1"/>
          <w:i w:val="1"/>
          <w:iCs w:val="1"/>
          <w:color w:val="0f1115"/>
          <w:rtl w:val="0"/>
        </w:rPr>
        <w:t xml:space="preserve">Drujs</w:t>
      </w:r>
      <w:r w:rsidDel="00000000" w:rsidR="00000000" w:rsidRPr="00000000">
        <w:rPr>
          <w:rFonts w:ascii="Roboto" w:cs="Roboto" w:eastAsia="Roboto" w:hAnsi="Roboto"/>
          <w:b w:val="1"/>
          <w:bCs w:val="1"/>
          <w:color w:val="0f1115"/>
          <w:rtl w:val="0"/>
        </w:rPr>
        <w:t xml:space="preserve">)</w:t>
      </w:r>
    </w:p>
    <w:p w:rsidR="00000000" w:rsidDel="00000000" w:rsidP="00000000" w:rsidRDefault="00000000" w:rsidRPr="00000000" w14:paraId="000003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Just as Ahura Mazda has his divine host, Angra Mainyu has his legions of evil beings. Zoroastrianism performs a fascinating theological reversal: it </w:t>
      </w:r>
      <w:r w:rsidDel="00000000" w:rsidR="00000000" w:rsidRPr="00000000">
        <w:rPr>
          <w:rFonts w:ascii="Roboto" w:cs="Roboto" w:eastAsia="Roboto" w:hAnsi="Roboto"/>
          <w:i w:val="1"/>
          <w:iCs w:val="1"/>
          <w:color w:val="0f1115"/>
          <w:sz w:val="24"/>
          <w:szCs w:val="24"/>
          <w:rtl w:val="0"/>
        </w:rPr>
        <w:t xml:space="preserve">demonizes</w:t>
      </w:r>
      <w:r w:rsidDel="00000000" w:rsidR="00000000" w:rsidRPr="00000000">
        <w:rPr>
          <w:rFonts w:ascii="Roboto" w:cs="Roboto" w:eastAsia="Roboto" w:hAnsi="Roboto"/>
          <w:color w:val="0f1115"/>
          <w:sz w:val="24"/>
          <w:szCs w:val="24"/>
          <w:rtl w:val="0"/>
        </w:rPr>
        <w:t xml:space="preserve"> the old gods.</w:t>
      </w:r>
    </w:p>
    <w:p w:rsidR="00000000" w:rsidDel="00000000" w:rsidP="00000000" w:rsidRDefault="00000000" w:rsidRPr="00000000" w14:paraId="00000304">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Daevas</w:t>
      </w:r>
      <w:r w:rsidDel="00000000" w:rsidR="00000000" w:rsidRPr="00000000">
        <w:rPr>
          <w:rFonts w:ascii="Roboto" w:cs="Roboto" w:eastAsia="Roboto" w:hAnsi="Roboto"/>
          <w:color w:val="0f1115"/>
          <w:sz w:val="24"/>
          <w:szCs w:val="24"/>
          <w:rtl w:val="0"/>
        </w:rPr>
        <w:t xml:space="preserve">: In the ancient Indo-Iranian religion shared with Vedic India, the </w:t>
      </w:r>
      <w:r w:rsidDel="00000000" w:rsidR="00000000" w:rsidRPr="00000000">
        <w:rPr>
          <w:rFonts w:ascii="Roboto" w:cs="Roboto" w:eastAsia="Roboto" w:hAnsi="Roboto"/>
          <w:i w:val="1"/>
          <w:iCs w:val="1"/>
          <w:color w:val="0f1115"/>
          <w:sz w:val="24"/>
          <w:szCs w:val="24"/>
          <w:rtl w:val="0"/>
        </w:rPr>
        <w:t xml:space="preserve">daevas</w:t>
      </w:r>
      <w:r w:rsidDel="00000000" w:rsidR="00000000" w:rsidRPr="00000000">
        <w:rPr>
          <w:rFonts w:ascii="Roboto" w:cs="Roboto" w:eastAsia="Roboto" w:hAnsi="Roboto"/>
          <w:color w:val="0f1115"/>
          <w:sz w:val="24"/>
          <w:szCs w:val="24"/>
          <w:rtl w:val="0"/>
        </w:rPr>
        <w:t xml:space="preserve"> (Sanskrit: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were the gods. Zoroaster radically redefined them. The </w:t>
      </w:r>
      <w:r w:rsidDel="00000000" w:rsidR="00000000" w:rsidRPr="00000000">
        <w:rPr>
          <w:rFonts w:ascii="Roboto" w:cs="Roboto" w:eastAsia="Roboto" w:hAnsi="Roboto"/>
          <w:i w:val="1"/>
          <w:iCs w:val="1"/>
          <w:color w:val="0f1115"/>
          <w:sz w:val="24"/>
          <w:szCs w:val="24"/>
          <w:rtl w:val="0"/>
        </w:rPr>
        <w:t xml:space="preserve">daevas</w:t>
      </w:r>
      <w:r w:rsidDel="00000000" w:rsidR="00000000" w:rsidRPr="00000000">
        <w:rPr>
          <w:rFonts w:ascii="Roboto" w:cs="Roboto" w:eastAsia="Roboto" w:hAnsi="Roboto"/>
          <w:color w:val="0f1115"/>
          <w:sz w:val="24"/>
          <w:szCs w:val="24"/>
          <w:rtl w:val="0"/>
        </w:rPr>
        <w:t xml:space="preserve"> were those primordial spirits who chose to follow Angra Mainyu and the Lie (</w:t>
      </w:r>
      <w:r w:rsidDel="00000000" w:rsidR="00000000" w:rsidRPr="00000000">
        <w:rPr>
          <w:rFonts w:ascii="Roboto" w:cs="Roboto" w:eastAsia="Roboto" w:hAnsi="Roboto"/>
          <w:i w:val="1"/>
          <w:iCs w:val="1"/>
          <w:color w:val="0f1115"/>
          <w:sz w:val="24"/>
          <w:szCs w:val="24"/>
          <w:rtl w:val="0"/>
        </w:rPr>
        <w:t xml:space="preserve">druj</w:t>
      </w:r>
      <w:r w:rsidDel="00000000" w:rsidR="00000000" w:rsidRPr="00000000">
        <w:rPr>
          <w:rFonts w:ascii="Roboto" w:cs="Roboto" w:eastAsia="Roboto" w:hAnsi="Roboto"/>
          <w:color w:val="0f1115"/>
          <w:sz w:val="24"/>
          <w:szCs w:val="24"/>
          <w:rtl w:val="0"/>
        </w:rPr>
        <w:t xml:space="preserve">) instead of Ahura Mazda and Truth (</w:t>
      </w:r>
      <w:r w:rsidDel="00000000" w:rsidR="00000000" w:rsidRPr="00000000">
        <w:rPr>
          <w:rFonts w:ascii="Roboto" w:cs="Roboto" w:eastAsia="Roboto" w:hAnsi="Roboto"/>
          <w:i w:val="1"/>
          <w:iCs w:val="1"/>
          <w:color w:val="0f1115"/>
          <w:sz w:val="24"/>
          <w:szCs w:val="24"/>
          <w:rtl w:val="0"/>
        </w:rPr>
        <w:t xml:space="preserve">asha</w:t>
      </w:r>
      <w:r w:rsidDel="00000000" w:rsidR="00000000" w:rsidRPr="00000000">
        <w:rPr>
          <w:rFonts w:ascii="Roboto" w:cs="Roboto" w:eastAsia="Roboto" w:hAnsi="Roboto"/>
          <w:color w:val="0f1115"/>
          <w:sz w:val="24"/>
          <w:szCs w:val="24"/>
          <w:rtl w:val="0"/>
        </w:rPr>
        <w:t xml:space="preserve">). They thus became the false gods, the demons of the Zoroastrian faith. This includes figures like Indra, who is a supreme god in Hinduism but a chief demon in Zoroastrianism.</w:t>
      </w:r>
    </w:p>
    <w:p w:rsidR="00000000" w:rsidDel="00000000" w:rsidP="00000000" w:rsidRDefault="00000000" w:rsidRPr="00000000" w14:paraId="00000305">
      <w:pPr>
        <w:numPr>
          <w:ilvl w:val="0"/>
          <w:numId w:val="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w:t>
      </w:r>
      <w:r w:rsidDel="00000000" w:rsidR="00000000" w:rsidRPr="00000000">
        <w:rPr>
          <w:rFonts w:ascii="Roboto" w:cs="Roboto" w:eastAsia="Roboto" w:hAnsi="Roboto"/>
          <w:i w:val="1"/>
          <w:iCs w:val="1"/>
          <w:color w:val="0f1115"/>
          <w:sz w:val="24"/>
          <w:szCs w:val="24"/>
          <w:rtl w:val="0"/>
        </w:rPr>
        <w:t xml:space="preserve">Druj</w:t>
      </w:r>
      <w:r w:rsidDel="00000000" w:rsidR="00000000" w:rsidRPr="00000000">
        <w:rPr>
          <w:rFonts w:ascii="Roboto" w:cs="Roboto" w:eastAsia="Roboto" w:hAnsi="Roboto"/>
          <w:color w:val="0f1115"/>
          <w:sz w:val="24"/>
          <w:szCs w:val="24"/>
          <w:rtl w:val="0"/>
        </w:rPr>
        <w:t xml:space="preserve">: The abstract principle of deceit, chaos, and disorder, often personified as a female demon (Druj). She is the opponent of Asha (Truth).</w:t>
      </w:r>
    </w:p>
    <w:p w:rsidR="00000000" w:rsidDel="00000000" w:rsidP="00000000" w:rsidRDefault="00000000" w:rsidRPr="00000000" w14:paraId="00000306">
      <w:pPr>
        <w:numPr>
          <w:ilvl w:val="0"/>
          <w:numId w:val="1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Key Demons of Angra Mainyu's Legion:</w:t>
      </w:r>
    </w:p>
    <w:p w:rsidR="00000000" w:rsidDel="00000000" w:rsidP="00000000" w:rsidRDefault="00000000" w:rsidRPr="00000000" w14:paraId="00000307">
      <w:pPr>
        <w:numPr>
          <w:ilvl w:val="1"/>
          <w:numId w:val="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Aka Manah (Evil Mind): The demon of evil thought, opposing Vohu Manah (Good Purpose). He is the source of negative intentions and ill will.</w:t>
      </w:r>
    </w:p>
    <w:p w:rsidR="00000000" w:rsidDel="00000000" w:rsidP="00000000" w:rsidRDefault="00000000" w:rsidRPr="00000000" w14:paraId="00000308">
      <w:pPr>
        <w:numPr>
          <w:ilvl w:val="1"/>
          <w:numId w:val="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Aeshma (Wrath): The demon of violence, rage, and bloodlust, often associated with the brutal sacking of cities. He is a likely precursor to the Jewish demon Asmodeus.</w:t>
      </w:r>
    </w:p>
    <w:p w:rsidR="00000000" w:rsidDel="00000000" w:rsidP="00000000" w:rsidRDefault="00000000" w:rsidRPr="00000000" w14:paraId="00000309">
      <w:pPr>
        <w:numPr>
          <w:ilvl w:val="1"/>
          <w:numId w:val="1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Azhi Dahāka (Zahhak): A three-headed dragon, the embodiment of tyranny and chaos. He is a monstrous king who is eventually chained to Mount Damavand, much like Satan is bound in the Abyss.</w:t>
      </w:r>
    </w:p>
    <w:p w:rsidR="00000000" w:rsidDel="00000000" w:rsidP="00000000" w:rsidRDefault="00000000" w:rsidRPr="00000000" w14:paraId="0000030A">
      <w:pPr>
        <w:numPr>
          <w:ilvl w:val="1"/>
          <w:numId w:val="1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Nasu: A female demon of corpse-pollution, who takes the form of a fly and descends upon the dead to corrupt them. Elaborate purification rituals are required to combat her influence, highlighting the Zoroastrian emphasis on ritual purity.</w:t>
      </w:r>
    </w:p>
    <w:p w:rsidR="00000000" w:rsidDel="00000000" w:rsidP="00000000" w:rsidRDefault="00000000" w:rsidRPr="00000000" w14:paraId="0000030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Zoroastrianism thus provided a complete cosmic map: a supreme good god with a hierarchy of divine emanations and helpers, opposed by a supreme evil spirit with a hierarchy of demons who are corruptions of former gods. This model of a universe at war, where every human thought, word, and deed is a vote for one side or the other, offered a powerful explanation for the presence of evil in the world and would become the foundational blueprint for the developed angelology and demonology of the West.</w:t>
      </w:r>
    </w:p>
    <w:p w:rsidR="00000000" w:rsidDel="00000000" w:rsidP="00000000" w:rsidRDefault="00000000" w:rsidRPr="00000000" w14:paraId="0000030C">
      <w:pPr>
        <w:rPr/>
      </w:pPr>
      <w:r w:rsidDel="00000000" w:rsidR="00000000" w:rsidRPr="00000000">
        <w:rPr>
          <w:rtl w:val="0"/>
        </w:rPr>
      </w:r>
    </w:p>
    <w:p w:rsidR="00000000" w:rsidDel="00000000" w:rsidP="00000000" w:rsidRDefault="00000000" w:rsidRPr="00000000" w14:paraId="0000030D">
      <w:pPr>
        <w:rPr/>
      </w:pPr>
      <w:r w:rsidDel="00000000" w:rsidR="00000000" w:rsidRPr="00000000">
        <w:rPr>
          <w:rtl w:val="0"/>
        </w:rPr>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jgucf3ngo55" w:id="63"/>
      <w:bookmarkEnd w:id="63"/>
      <w:r w:rsidDel="00000000" w:rsidR="00000000" w:rsidRPr="00000000">
        <w:rPr>
          <w:rFonts w:ascii="Roboto" w:cs="Roboto" w:eastAsia="Roboto" w:hAnsi="Roboto"/>
          <w:b w:val="1"/>
          <w:bCs w:val="1"/>
          <w:color w:val="0f1115"/>
          <w:sz w:val="30"/>
          <w:szCs w:val="30"/>
          <w:rtl w:val="0"/>
        </w:rPr>
        <w:t xml:space="preserve">Chapter 13: The Indian Subcontinent: Devas, Asuras, and the Rakshasa</w:t>
      </w:r>
    </w:p>
    <w:p w:rsidR="00000000" w:rsidDel="00000000" w:rsidP="00000000" w:rsidRDefault="00000000" w:rsidRPr="00000000" w14:paraId="0000031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traditions originating in the Indian subcontinent—primarily Hinduism and Buddhism—present a spiritual cosmology that is fundamentally different from the linear, historical struggle of the Abrahamic faiths. Here, the universe undergoes endless cycles of creation, preservation, and dissolution. Beings, whether divine or demonic, are subject to the law of </w:t>
      </w:r>
      <w:r w:rsidDel="00000000" w:rsidR="00000000" w:rsidRPr="00000000">
        <w:rPr>
          <w:rFonts w:ascii="Roboto" w:cs="Roboto" w:eastAsia="Roboto" w:hAnsi="Roboto"/>
          <w:i w:val="1"/>
          <w:iCs w:val="1"/>
          <w:color w:val="0f1115"/>
          <w:sz w:val="24"/>
          <w:szCs w:val="24"/>
          <w:rtl w:val="0"/>
        </w:rPr>
        <w:t xml:space="preserve">karma</w:t>
      </w:r>
      <w:r w:rsidDel="00000000" w:rsidR="00000000" w:rsidRPr="00000000">
        <w:rPr>
          <w:rFonts w:ascii="Roboto" w:cs="Roboto" w:eastAsia="Roboto" w:hAnsi="Roboto"/>
          <w:color w:val="0f1115"/>
          <w:sz w:val="24"/>
          <w:szCs w:val="24"/>
          <w:rtl w:val="0"/>
        </w:rPr>
        <w:t xml:space="preserve"> and the cycle of rebirth (</w:t>
      </w:r>
      <w:r w:rsidDel="00000000" w:rsidR="00000000" w:rsidRPr="00000000">
        <w:rPr>
          <w:rFonts w:ascii="Roboto" w:cs="Roboto" w:eastAsia="Roboto" w:hAnsi="Roboto"/>
          <w:i w:val="1"/>
          <w:iCs w:val="1"/>
          <w:color w:val="0f1115"/>
          <w:sz w:val="24"/>
          <w:szCs w:val="24"/>
          <w:rtl w:val="0"/>
        </w:rPr>
        <w:t xml:space="preserve">samsara</w:t>
      </w:r>
      <w:r w:rsidDel="00000000" w:rsidR="00000000" w:rsidRPr="00000000">
        <w:rPr>
          <w:rFonts w:ascii="Roboto" w:cs="Roboto" w:eastAsia="Roboto" w:hAnsi="Roboto"/>
          <w:color w:val="0f1115"/>
          <w:sz w:val="24"/>
          <w:szCs w:val="24"/>
          <w:rtl w:val="0"/>
        </w:rPr>
        <w:t xml:space="preserve">). The line between "angel" and "demon" is not fixed; it is a temporary state in a soul's long journey through countless lifetimes.</w:t>
      </w:r>
    </w:p>
    <w:p w:rsidR="00000000" w:rsidDel="00000000" w:rsidP="00000000" w:rsidRDefault="00000000" w:rsidRPr="00000000" w14:paraId="00000311">
      <w:pPr>
        <w:pStyle w:val="Heading4"/>
        <w:keepNext w:val="0"/>
        <w:keepLines w:val="0"/>
        <w:shd w:fill="ffffff" w:val="clear"/>
        <w:spacing w:after="240" w:before="240" w:line="420" w:lineRule="auto"/>
        <w:rPr>
          <w:rFonts w:ascii="Roboto" w:cs="Roboto" w:eastAsia="Roboto" w:hAnsi="Roboto"/>
          <w:b w:val="1"/>
          <w:bCs w:val="1"/>
          <w:i w:val="1"/>
          <w:iCs w:val="1"/>
          <w:color w:val="0f1115"/>
        </w:rPr>
      </w:pPr>
      <w:bookmarkStart w:colFirst="0" w:colLast="0" w:name="_vew2qmvhuanc" w:id="64"/>
      <w:bookmarkEnd w:id="64"/>
      <w:r w:rsidDel="00000000" w:rsidR="00000000" w:rsidRPr="00000000">
        <w:rPr>
          <w:rFonts w:ascii="Roboto" w:cs="Roboto" w:eastAsia="Roboto" w:hAnsi="Roboto"/>
          <w:b w:val="1"/>
          <w:bCs w:val="1"/>
          <w:color w:val="0f1115"/>
          <w:rtl w:val="0"/>
        </w:rPr>
        <w:t xml:space="preserve">13.1. Vedic Origins: The Fluid Morality of </w:t>
      </w:r>
      <w:r w:rsidDel="00000000" w:rsidR="00000000" w:rsidRPr="00000000">
        <w:rPr>
          <w:rFonts w:ascii="Roboto" w:cs="Roboto" w:eastAsia="Roboto" w:hAnsi="Roboto"/>
          <w:b w:val="1"/>
          <w:bCs w:val="1"/>
          <w:i w:val="1"/>
          <w:iCs w:val="1"/>
          <w:color w:val="0f1115"/>
          <w:rtl w:val="0"/>
        </w:rPr>
        <w:t xml:space="preserve">Devas</w:t>
      </w:r>
      <w:r w:rsidDel="00000000" w:rsidR="00000000" w:rsidRPr="00000000">
        <w:rPr>
          <w:rFonts w:ascii="Roboto" w:cs="Roboto" w:eastAsia="Roboto" w:hAnsi="Roboto"/>
          <w:b w:val="1"/>
          <w:bCs w:val="1"/>
          <w:color w:val="0f1115"/>
          <w:rtl w:val="0"/>
        </w:rPr>
        <w:t xml:space="preserve"> and </w:t>
      </w:r>
      <w:r w:rsidDel="00000000" w:rsidR="00000000" w:rsidRPr="00000000">
        <w:rPr>
          <w:rFonts w:ascii="Roboto" w:cs="Roboto" w:eastAsia="Roboto" w:hAnsi="Roboto"/>
          <w:b w:val="1"/>
          <w:bCs w:val="1"/>
          <w:i w:val="1"/>
          <w:iCs w:val="1"/>
          <w:color w:val="0f1115"/>
          <w:rtl w:val="0"/>
        </w:rPr>
        <w:t xml:space="preserve">Asuras</w:t>
      </w:r>
    </w:p>
    <w:p w:rsidR="00000000" w:rsidDel="00000000" w:rsidP="00000000" w:rsidRDefault="00000000" w:rsidRPr="00000000" w14:paraId="0000031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earliest Vedic texts (circa 1500–500 BCE), the dichotomy was not between good and evil, but between order and chaos, often embodied by two groups of powerful beings:</w:t>
      </w:r>
    </w:p>
    <w:p w:rsidR="00000000" w:rsidDel="00000000" w:rsidP="00000000" w:rsidRDefault="00000000" w:rsidRPr="00000000" w14:paraId="00000313">
      <w:pPr>
        <w:numPr>
          <w:ilvl w:val="0"/>
          <w:numId w:val="55"/>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Palanquin" w:cs="Palanquin" w:eastAsia="Palanquin" w:hAnsi="Palanquin"/>
          <w:color w:val="0f1115"/>
          <w:sz w:val="24"/>
          <w:szCs w:val="24"/>
          <w:rtl w:val="0"/>
        </w:rPr>
        <w:t xml:space="preserve"> (देव, "The Shining Ones"): Gods of the celestial realm, associated with light, order (</w:t>
      </w:r>
      <w:r w:rsidDel="00000000" w:rsidR="00000000" w:rsidRPr="00000000">
        <w:rPr>
          <w:rFonts w:ascii="Roboto" w:cs="Roboto" w:eastAsia="Roboto" w:hAnsi="Roboto"/>
          <w:i w:val="1"/>
          <w:iCs w:val="1"/>
          <w:color w:val="0f1115"/>
          <w:sz w:val="24"/>
          <w:szCs w:val="24"/>
          <w:rtl w:val="0"/>
        </w:rPr>
        <w:t xml:space="preserve">ṛta</w:t>
      </w:r>
      <w:r w:rsidDel="00000000" w:rsidR="00000000" w:rsidRPr="00000000">
        <w:rPr>
          <w:rFonts w:ascii="Roboto" w:cs="Roboto" w:eastAsia="Roboto" w:hAnsi="Roboto"/>
          <w:color w:val="0f1115"/>
          <w:sz w:val="24"/>
          <w:szCs w:val="24"/>
          <w:rtl w:val="0"/>
        </w:rPr>
        <w:t xml:space="preserve">), and the forces of nature. Agni (fire), Indra (storms, kingship), Varuna (cosmic order, waters), and Surya (sun) are among them.</w:t>
      </w:r>
    </w:p>
    <w:p w:rsidR="00000000" w:rsidDel="00000000" w:rsidP="00000000" w:rsidRDefault="00000000" w:rsidRPr="00000000" w14:paraId="00000314">
      <w:pPr>
        <w:numPr>
          <w:ilvl w:val="0"/>
          <w:numId w:val="55"/>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Palanquin" w:cs="Palanquin" w:eastAsia="Palanquin" w:hAnsi="Palanquin"/>
          <w:color w:val="0f1115"/>
          <w:sz w:val="24"/>
          <w:szCs w:val="24"/>
          <w:rtl w:val="0"/>
        </w:rPr>
        <w:t xml:space="preserve"> (असुर, "Lords"): Initially, this was a title of respect for powerful beings, including some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like Varuna. The term likely derives from the same root as the Zoroastrian </w:t>
      </w:r>
      <w:r w:rsidDel="00000000" w:rsidR="00000000" w:rsidRPr="00000000">
        <w:rPr>
          <w:rFonts w:ascii="Roboto" w:cs="Roboto" w:eastAsia="Roboto" w:hAnsi="Roboto"/>
          <w:i w:val="1"/>
          <w:iCs w:val="1"/>
          <w:color w:val="0f1115"/>
          <w:sz w:val="24"/>
          <w:szCs w:val="24"/>
          <w:rtl w:val="0"/>
        </w:rPr>
        <w:t xml:space="preserve">Ahura</w:t>
      </w:r>
      <w:r w:rsidDel="00000000" w:rsidR="00000000" w:rsidRPr="00000000">
        <w:rPr>
          <w:rFonts w:ascii="Roboto" w:cs="Roboto" w:eastAsia="Roboto" w:hAnsi="Roboto"/>
          <w:color w:val="0f1115"/>
          <w:sz w:val="24"/>
          <w:szCs w:val="24"/>
          <w:rtl w:val="0"/>
        </w:rPr>
        <w:t xml:space="preserve"> (as in Ahura Mazda). Over time, particularly in the later Vedic and Hindu periods, the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 came to represent forces of chaos, power-seeking, and egotism, often in opposition to the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3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shift mirrors the Zoroastrian one but in reverse: in Persia, the </w:t>
      </w:r>
      <w:r w:rsidDel="00000000" w:rsidR="00000000" w:rsidRPr="00000000">
        <w:rPr>
          <w:rFonts w:ascii="Roboto" w:cs="Roboto" w:eastAsia="Roboto" w:hAnsi="Roboto"/>
          <w:i w:val="1"/>
          <w:iCs w:val="1"/>
          <w:color w:val="0f1115"/>
          <w:sz w:val="24"/>
          <w:szCs w:val="24"/>
          <w:rtl w:val="0"/>
        </w:rPr>
        <w:t xml:space="preserve">daevas</w:t>
      </w:r>
      <w:r w:rsidDel="00000000" w:rsidR="00000000" w:rsidRPr="00000000">
        <w:rPr>
          <w:rFonts w:ascii="Roboto" w:cs="Roboto" w:eastAsia="Roboto" w:hAnsi="Roboto"/>
          <w:color w:val="0f1115"/>
          <w:sz w:val="24"/>
          <w:szCs w:val="24"/>
          <w:rtl w:val="0"/>
        </w:rPr>
        <w:t xml:space="preserve"> were demonized; in India, the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 were. This illustrates an initial shared Indo-Iranian mythology that diverged dramatically.</w:t>
      </w:r>
    </w:p>
    <w:p w:rsidR="00000000" w:rsidDel="00000000" w:rsidP="00000000" w:rsidRDefault="00000000" w:rsidRPr="00000000" w14:paraId="0000031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dglhwb2498r5" w:id="65"/>
      <w:bookmarkEnd w:id="65"/>
      <w:r w:rsidDel="00000000" w:rsidR="00000000" w:rsidRPr="00000000">
        <w:rPr>
          <w:rFonts w:ascii="Roboto" w:cs="Roboto" w:eastAsia="Roboto" w:hAnsi="Roboto"/>
          <w:b w:val="1"/>
          <w:bCs w:val="1"/>
          <w:color w:val="0f1115"/>
          <w:rtl w:val="0"/>
        </w:rPr>
        <w:t xml:space="preserve">13.2. Hindu Dharma: A Spectrum of Power</w:t>
      </w:r>
    </w:p>
    <w:p w:rsidR="00000000" w:rsidDel="00000000" w:rsidP="00000000" w:rsidRDefault="00000000" w:rsidRPr="00000000" w14:paraId="0000031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classical Hinduism, the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 are seen as half-brothers, both born from the sage Kashyapa but to different mothers. Their eternal struggle is not a simple moral battle but a cosmic balancing act.</w:t>
      </w:r>
    </w:p>
    <w:p w:rsidR="00000000" w:rsidDel="00000000" w:rsidP="00000000" w:rsidRDefault="00000000" w:rsidRPr="00000000" w14:paraId="00000318">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Devas: The maintainers of cosmic and social order (</w:t>
      </w:r>
      <w:r w:rsidDel="00000000" w:rsidR="00000000" w:rsidRPr="00000000">
        <w:rPr>
          <w:rFonts w:ascii="Roboto" w:cs="Roboto" w:eastAsia="Roboto" w:hAnsi="Roboto"/>
          <w:i w:val="1"/>
          <w:iCs w:val="1"/>
          <w:color w:val="0f1115"/>
          <w:sz w:val="24"/>
          <w:szCs w:val="24"/>
          <w:rtl w:val="0"/>
        </w:rPr>
        <w:t xml:space="preserve">dharma</w:t>
      </w:r>
      <w:r w:rsidDel="00000000" w:rsidR="00000000" w:rsidRPr="00000000">
        <w:rPr>
          <w:rFonts w:ascii="Roboto" w:cs="Roboto" w:eastAsia="Roboto" w:hAnsi="Roboto"/>
          <w:color w:val="0f1115"/>
          <w:sz w:val="24"/>
          <w:szCs w:val="24"/>
          <w:rtl w:val="0"/>
        </w:rPr>
        <w:t xml:space="preserve">). They reside in heavenly realms (</w:t>
      </w:r>
      <w:r w:rsidDel="00000000" w:rsidR="00000000" w:rsidRPr="00000000">
        <w:rPr>
          <w:rFonts w:ascii="Roboto" w:cs="Roboto" w:eastAsia="Roboto" w:hAnsi="Roboto"/>
          <w:i w:val="1"/>
          <w:iCs w:val="1"/>
          <w:color w:val="0f1115"/>
          <w:sz w:val="24"/>
          <w:szCs w:val="24"/>
          <w:rtl w:val="0"/>
        </w:rPr>
        <w:t xml:space="preserve">svarga</w:t>
      </w:r>
      <w:r w:rsidDel="00000000" w:rsidR="00000000" w:rsidRPr="00000000">
        <w:rPr>
          <w:rFonts w:ascii="Roboto" w:cs="Roboto" w:eastAsia="Roboto" w:hAnsi="Roboto"/>
          <w:color w:val="0f1115"/>
          <w:sz w:val="24"/>
          <w:szCs w:val="24"/>
          <w:rtl w:val="0"/>
        </w:rPr>
        <w:t xml:space="preserve">) but are not omnipotent or eternal. They are subject to desire, fear, and death, and often require the help of humans or supreme deities like Vishnu or Shiva to overcome the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319">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Asuras: Power-seeking deities who embody ego, ambition, and materialism. They are not inherently "evil" in a mustache-twirling sense; many are great sages who undergo intense austerities (</w:t>
      </w:r>
      <w:r w:rsidDel="00000000" w:rsidR="00000000" w:rsidRPr="00000000">
        <w:rPr>
          <w:rFonts w:ascii="Roboto" w:cs="Roboto" w:eastAsia="Roboto" w:hAnsi="Roboto"/>
          <w:i w:val="1"/>
          <w:iCs w:val="1"/>
          <w:color w:val="0f1115"/>
          <w:sz w:val="24"/>
          <w:szCs w:val="24"/>
          <w:rtl w:val="0"/>
        </w:rPr>
        <w:t xml:space="preserve">tapas</w:t>
      </w:r>
      <w:r w:rsidDel="00000000" w:rsidR="00000000" w:rsidRPr="00000000">
        <w:rPr>
          <w:rFonts w:ascii="Roboto" w:cs="Roboto" w:eastAsia="Roboto" w:hAnsi="Roboto"/>
          <w:color w:val="0f1115"/>
          <w:sz w:val="24"/>
          <w:szCs w:val="24"/>
          <w:rtl w:val="0"/>
        </w:rPr>
        <w:t xml:space="preserve">) to gain boons from Brahma. They use this power to challenge the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and often conquer the universe, only to become corrupt and tyrannical, necessitating their downfall by a divine avatar (e.g., Vishnu as Varaha the boar defeating the asura Hiranyaksha, or as Narasimha the man-lion defeating Hiranyakashipu).</w:t>
      </w:r>
    </w:p>
    <w:p w:rsidR="00000000" w:rsidDel="00000000" w:rsidP="00000000" w:rsidRDefault="00000000" w:rsidRPr="00000000" w14:paraId="0000031A">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Rakshasas: While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 are cosmic adversaries, </w:t>
      </w:r>
      <w:r w:rsidDel="00000000" w:rsidR="00000000" w:rsidRPr="00000000">
        <w:rPr>
          <w:rFonts w:ascii="Roboto" w:cs="Roboto" w:eastAsia="Roboto" w:hAnsi="Roboto"/>
          <w:i w:val="1"/>
          <w:iCs w:val="1"/>
          <w:color w:val="0f1115"/>
          <w:sz w:val="24"/>
          <w:szCs w:val="24"/>
          <w:rtl w:val="0"/>
        </w:rPr>
        <w:t xml:space="preserve">rakshasas</w:t>
      </w:r>
      <w:r w:rsidDel="00000000" w:rsidR="00000000" w:rsidRPr="00000000">
        <w:rPr>
          <w:rFonts w:ascii="Roboto" w:cs="Roboto" w:eastAsia="Roboto" w:hAnsi="Roboto"/>
          <w:color w:val="0f1115"/>
          <w:sz w:val="24"/>
          <w:szCs w:val="24"/>
          <w:rtl w:val="0"/>
        </w:rPr>
        <w:t xml:space="preserve"> are the more classic "demons" of Hindu lore. They are shape-shifting, cannibalistic, and malevolent beings who haunt cemeteries, disrupt sacrifices, and harass sages and humans. They are masters of illusion (</w:t>
      </w:r>
      <w:r w:rsidDel="00000000" w:rsidR="00000000" w:rsidRPr="00000000">
        <w:rPr>
          <w:rFonts w:ascii="Roboto" w:cs="Roboto" w:eastAsia="Roboto" w:hAnsi="Roboto"/>
          <w:i w:val="1"/>
          <w:iCs w:val="1"/>
          <w:color w:val="0f1115"/>
          <w:sz w:val="24"/>
          <w:szCs w:val="24"/>
          <w:rtl w:val="0"/>
        </w:rPr>
        <w:t xml:space="preserve">maya</w:t>
      </w:r>
      <w:r w:rsidDel="00000000" w:rsidR="00000000" w:rsidRPr="00000000">
        <w:rPr>
          <w:rFonts w:ascii="Roboto" w:cs="Roboto" w:eastAsia="Roboto" w:hAnsi="Roboto"/>
          <w:color w:val="0f1115"/>
          <w:sz w:val="24"/>
          <w:szCs w:val="24"/>
          <w:rtl w:val="0"/>
        </w:rPr>
        <w:t xml:space="preserve">) and dark magic. The epic </w:t>
      </w:r>
      <w:r w:rsidDel="00000000" w:rsidR="00000000" w:rsidRPr="00000000">
        <w:rPr>
          <w:rFonts w:ascii="Roboto" w:cs="Roboto" w:eastAsia="Roboto" w:hAnsi="Roboto"/>
          <w:i w:val="1"/>
          <w:iCs w:val="1"/>
          <w:color w:val="0f1115"/>
          <w:sz w:val="24"/>
          <w:szCs w:val="24"/>
          <w:rtl w:val="0"/>
        </w:rPr>
        <w:t xml:space="preserve">Ramayana</w:t>
      </w:r>
      <w:r w:rsidDel="00000000" w:rsidR="00000000" w:rsidRPr="00000000">
        <w:rPr>
          <w:rFonts w:ascii="Roboto" w:cs="Roboto" w:eastAsia="Roboto" w:hAnsi="Roboto"/>
          <w:color w:val="0f1115"/>
          <w:sz w:val="24"/>
          <w:szCs w:val="24"/>
          <w:rtl w:val="0"/>
        </w:rPr>
        <w:t xml:space="preserve"> centers on the battle between the god-king Rama and the ten-headed </w:t>
      </w:r>
      <w:r w:rsidDel="00000000" w:rsidR="00000000" w:rsidRPr="00000000">
        <w:rPr>
          <w:rFonts w:ascii="Roboto" w:cs="Roboto" w:eastAsia="Roboto" w:hAnsi="Roboto"/>
          <w:i w:val="1"/>
          <w:iCs w:val="1"/>
          <w:color w:val="0f1115"/>
          <w:sz w:val="24"/>
          <w:szCs w:val="24"/>
          <w:rtl w:val="0"/>
        </w:rPr>
        <w:t xml:space="preserve">rakshasa</w:t>
      </w:r>
      <w:r w:rsidDel="00000000" w:rsidR="00000000" w:rsidRPr="00000000">
        <w:rPr>
          <w:rFonts w:ascii="Roboto" w:cs="Roboto" w:eastAsia="Roboto" w:hAnsi="Roboto"/>
          <w:color w:val="0f1115"/>
          <w:sz w:val="24"/>
          <w:szCs w:val="24"/>
          <w:rtl w:val="0"/>
        </w:rPr>
        <w:t xml:space="preserve"> king, Ravana, who abducts Rama's wife, Sita.</w:t>
      </w:r>
    </w:p>
    <w:p w:rsidR="00000000" w:rsidDel="00000000" w:rsidP="00000000" w:rsidRDefault="00000000" w:rsidRPr="00000000" w14:paraId="0000031B">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Pishachas: Flesh-eating ghouls and spirits of disease and madness. They are associated with darkness and are considered among the most vile and unclean beings.</w:t>
      </w:r>
    </w:p>
    <w:p w:rsidR="00000000" w:rsidDel="00000000" w:rsidP="00000000" w:rsidRDefault="00000000" w:rsidRPr="00000000" w14:paraId="0000031C">
      <w:pPr>
        <w:numPr>
          <w:ilvl w:val="0"/>
          <w:numId w:val="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Benevolent and Neutral Spirits:</w:t>
      </w:r>
    </w:p>
    <w:p w:rsidR="00000000" w:rsidDel="00000000" w:rsidP="00000000" w:rsidRDefault="00000000" w:rsidRPr="00000000" w14:paraId="0000031D">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Apsaras: Celestial nymphs, dancers and musicians in the courts of the gods, often sent to distract sages from their powerful meditations.</w:t>
      </w:r>
    </w:p>
    <w:p w:rsidR="00000000" w:rsidDel="00000000" w:rsidP="00000000" w:rsidRDefault="00000000" w:rsidRPr="00000000" w14:paraId="0000031E">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Gandharvas: Male celestial musicians, consorts of the Apsaras. They are associated with medicine and are known for their musical skill.</w:t>
      </w:r>
    </w:p>
    <w:p w:rsidR="00000000" w:rsidDel="00000000" w:rsidP="00000000" w:rsidRDefault="00000000" w:rsidRPr="00000000" w14:paraId="0000031F">
      <w:pPr>
        <w:numPr>
          <w:ilvl w:val="1"/>
          <w:numId w:val="8"/>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Yakshas and Yakshinis: Nature spirits associated with trees, waters, mountains, and fertility. They can be benevolent guardians of natural treasures (e.g., Kubera, god of wealth, is the king of the Yakshas) or threatening, haunting specific locations.</w:t>
      </w:r>
    </w:p>
    <w:p w:rsidR="00000000" w:rsidDel="00000000" w:rsidP="00000000" w:rsidRDefault="00000000" w:rsidRPr="00000000" w14:paraId="00000320">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q98wc2xsrbq6" w:id="66"/>
      <w:bookmarkEnd w:id="66"/>
      <w:r w:rsidDel="00000000" w:rsidR="00000000" w:rsidRPr="00000000">
        <w:rPr>
          <w:rFonts w:ascii="Roboto" w:cs="Roboto" w:eastAsia="Roboto" w:hAnsi="Roboto"/>
          <w:b w:val="1"/>
          <w:bCs w:val="1"/>
          <w:color w:val="0f1115"/>
          <w:rtl w:val="0"/>
        </w:rPr>
        <w:t xml:space="preserve">13.3. Buddhist Cosmology: Beings in Samsara</w:t>
      </w:r>
    </w:p>
    <w:p w:rsidR="00000000" w:rsidDel="00000000" w:rsidP="00000000" w:rsidRDefault="00000000" w:rsidRPr="00000000" w14:paraId="0000032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Buddhism inherited the Vedic/Hindu cosmological framework but reinterpreted it through the lens of its core teachings: the Four Noble Truths and the attainment of Nirvana. All beings, from the highest god to the lowest hell-being, are trapped in the cycle of suffering and rebirth (</w:t>
      </w:r>
      <w:r w:rsidDel="00000000" w:rsidR="00000000" w:rsidRPr="00000000">
        <w:rPr>
          <w:rFonts w:ascii="Roboto" w:cs="Roboto" w:eastAsia="Roboto" w:hAnsi="Roboto"/>
          <w:i w:val="1"/>
          <w:iCs w:val="1"/>
          <w:color w:val="0f1115"/>
          <w:sz w:val="24"/>
          <w:szCs w:val="24"/>
          <w:rtl w:val="0"/>
        </w:rPr>
        <w:t xml:space="preserve">samsara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322">
      <w:pPr>
        <w:numPr>
          <w:ilvl w:val="0"/>
          <w:numId w:val="3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Devas: Inhabitants of various heavenly realms, enjoying immensely long lives of pleasure and power. However, they are still subject to </w:t>
      </w:r>
      <w:r w:rsidDel="00000000" w:rsidR="00000000" w:rsidRPr="00000000">
        <w:rPr>
          <w:rFonts w:ascii="Roboto" w:cs="Roboto" w:eastAsia="Roboto" w:hAnsi="Roboto"/>
          <w:i w:val="1"/>
          <w:iCs w:val="1"/>
          <w:color w:val="0f1115"/>
          <w:sz w:val="24"/>
          <w:szCs w:val="24"/>
          <w:rtl w:val="0"/>
        </w:rPr>
        <w:t xml:space="preserve">karma</w:t>
      </w:r>
      <w:r w:rsidDel="00000000" w:rsidR="00000000" w:rsidRPr="00000000">
        <w:rPr>
          <w:rFonts w:ascii="Roboto" w:cs="Roboto" w:eastAsia="Roboto" w:hAnsi="Roboto"/>
          <w:color w:val="0f1115"/>
          <w:sz w:val="24"/>
          <w:szCs w:val="24"/>
          <w:rtl w:val="0"/>
        </w:rPr>
        <w:t xml:space="preserve"> and eventual death. Their attachment to pleasure and their long lifespans can be a hindrance to seeking enlightenment, as they forget the impermanent nature of their bliss.</w:t>
      </w:r>
    </w:p>
    <w:p w:rsidR="00000000" w:rsidDel="00000000" w:rsidP="00000000" w:rsidRDefault="00000000" w:rsidRPr="00000000" w14:paraId="00000323">
      <w:pPr>
        <w:numPr>
          <w:ilvl w:val="0"/>
          <w:numId w:val="3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Asuras: The "demi-gods" or "titans" who dwell at the foot of the world-mountain, Meru. They are consumed by jealousy and envy (</w:t>
      </w:r>
      <w:r w:rsidDel="00000000" w:rsidR="00000000" w:rsidRPr="00000000">
        <w:rPr>
          <w:rFonts w:ascii="Roboto" w:cs="Roboto" w:eastAsia="Roboto" w:hAnsi="Roboto"/>
          <w:i w:val="1"/>
          <w:iCs w:val="1"/>
          <w:color w:val="0f1115"/>
          <w:sz w:val="24"/>
          <w:szCs w:val="24"/>
          <w:rtl w:val="0"/>
        </w:rPr>
        <w:t xml:space="preserve">irshya</w:t>
      </w:r>
      <w:r w:rsidDel="00000000" w:rsidR="00000000" w:rsidRPr="00000000">
        <w:rPr>
          <w:rFonts w:ascii="Roboto" w:cs="Roboto" w:eastAsia="Roboto" w:hAnsi="Roboto"/>
          <w:color w:val="0f1115"/>
          <w:sz w:val="24"/>
          <w:szCs w:val="24"/>
          <w:rtl w:val="0"/>
        </w:rPr>
        <w:t xml:space="preserve">) toward the </w:t>
      </w:r>
      <w:r w:rsidDel="00000000" w:rsidR="00000000" w:rsidRPr="00000000">
        <w:rPr>
          <w:rFonts w:ascii="Roboto" w:cs="Roboto" w:eastAsia="Roboto" w:hAnsi="Roboto"/>
          <w:i w:val="1"/>
          <w:iCs w:val="1"/>
          <w:color w:val="0f1115"/>
          <w:sz w:val="24"/>
          <w:szCs w:val="24"/>
          <w:rtl w:val="0"/>
        </w:rPr>
        <w:t xml:space="preserve">devas</w:t>
      </w:r>
      <w:r w:rsidDel="00000000" w:rsidR="00000000" w:rsidRPr="00000000">
        <w:rPr>
          <w:rFonts w:ascii="Roboto" w:cs="Roboto" w:eastAsia="Roboto" w:hAnsi="Roboto"/>
          <w:color w:val="0f1115"/>
          <w:sz w:val="24"/>
          <w:szCs w:val="24"/>
          <w:rtl w:val="0"/>
        </w:rPr>
        <w:t xml:space="preserve"> and are perpetually at war with them. Their realm is one of constant conflict and paranoia, representing the suffering of competitive ambition.</w:t>
      </w:r>
    </w:p>
    <w:p w:rsidR="00000000" w:rsidDel="00000000" w:rsidP="00000000" w:rsidRDefault="00000000" w:rsidRPr="00000000" w14:paraId="00000324">
      <w:pPr>
        <w:numPr>
          <w:ilvl w:val="0"/>
          <w:numId w:val="3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Preta (Hungry Ghosts): One of the most distinctive Buddhist concepts. These are beings reborn into a miserable existence due to past misdeeds, particularly greed, jealousy, and spite. They are depicted with huge, empty bellies, pinhole mouths, and thin, constricted necks, forever tormented by insatiable hunger and thirst for that which they cannot consume. They represent the state of addictive, unsatisfied desire.</w:t>
      </w:r>
    </w:p>
    <w:p w:rsidR="00000000" w:rsidDel="00000000" w:rsidP="00000000" w:rsidRDefault="00000000" w:rsidRPr="00000000" w14:paraId="00000325">
      <w:pPr>
        <w:numPr>
          <w:ilvl w:val="0"/>
          <w:numId w:val="3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Naraka (Hells): Realms of torment for negative karmic retribution. Unlike the eternal hell of Christianity, Naraka is a temporary state, albeit one of immense suffering lasting eons, until the negative karma is exhausted. These realms are populated by wrathful guardians who administer punishments.</w:t>
      </w:r>
    </w:p>
    <w:p w:rsidR="00000000" w:rsidDel="00000000" w:rsidP="00000000" w:rsidRDefault="00000000" w:rsidRPr="00000000" w14:paraId="00000326">
      <w:pPr>
        <w:numPr>
          <w:ilvl w:val="0"/>
          <w:numId w:val="3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Mara ("The Destroyer"): The personification of death, desire, and obstruction. He is the "evil one" who tempted the Buddha under the Bodhi tree. He did not lead a rebellion but is a powerful deity of the desire-realm who seeks to keep all beings trapped in </w:t>
      </w:r>
      <w:r w:rsidDel="00000000" w:rsidR="00000000" w:rsidRPr="00000000">
        <w:rPr>
          <w:rFonts w:ascii="Roboto" w:cs="Roboto" w:eastAsia="Roboto" w:hAnsi="Roboto"/>
          <w:i w:val="1"/>
          <w:iCs w:val="1"/>
          <w:color w:val="0f1115"/>
          <w:sz w:val="24"/>
          <w:szCs w:val="24"/>
          <w:rtl w:val="0"/>
        </w:rPr>
        <w:t xml:space="preserve">samsara</w:t>
      </w:r>
      <w:r w:rsidDel="00000000" w:rsidR="00000000" w:rsidRPr="00000000">
        <w:rPr>
          <w:rFonts w:ascii="Roboto" w:cs="Roboto" w:eastAsia="Roboto" w:hAnsi="Roboto"/>
          <w:color w:val="0f1115"/>
          <w:sz w:val="24"/>
          <w:szCs w:val="24"/>
          <w:rtl w:val="0"/>
        </w:rPr>
        <w:t xml:space="preserve">. He attacked the Buddha with his army of demons and sent his beautiful daughters to seduce him. His defeat signifies the triumph over attachment and fear.</w:t>
      </w:r>
    </w:p>
    <w:p w:rsidR="00000000" w:rsidDel="00000000" w:rsidP="00000000" w:rsidRDefault="00000000" w:rsidRPr="00000000" w14:paraId="000003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dharmic traditions, the spiritual struggle is internalized. The real battle is not against external demons but against the inner demons of desire, aversion, ignorance, and ego—the very forces that bind one to the cycle of suffering. The </w:t>
      </w:r>
      <w:r w:rsidDel="00000000" w:rsidR="00000000" w:rsidRPr="00000000">
        <w:rPr>
          <w:rFonts w:ascii="Roboto" w:cs="Roboto" w:eastAsia="Roboto" w:hAnsi="Roboto"/>
          <w:i w:val="1"/>
          <w:iCs w:val="1"/>
          <w:color w:val="0f1115"/>
          <w:sz w:val="24"/>
          <w:szCs w:val="24"/>
          <w:rtl w:val="0"/>
        </w:rPr>
        <w:t xml:space="preserve">asuras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maras</w:t>
      </w:r>
      <w:r w:rsidDel="00000000" w:rsidR="00000000" w:rsidRPr="00000000">
        <w:rPr>
          <w:rFonts w:ascii="Roboto" w:cs="Roboto" w:eastAsia="Roboto" w:hAnsi="Roboto"/>
          <w:color w:val="0f1115"/>
          <w:sz w:val="24"/>
          <w:szCs w:val="24"/>
          <w:rtl w:val="0"/>
        </w:rPr>
        <w:t xml:space="preserve"> are external manifestations of these internal obstacles on the path to liberation.</w:t>
      </w:r>
    </w:p>
    <w:p w:rsidR="00000000" w:rsidDel="00000000" w:rsidP="00000000" w:rsidRDefault="00000000" w:rsidRPr="00000000" w14:paraId="00000328">
      <w:pPr>
        <w:rPr/>
      </w:pPr>
      <w:r w:rsidDel="00000000" w:rsidR="00000000" w:rsidRPr="00000000">
        <w:rPr>
          <w:rtl w:val="0"/>
        </w:rPr>
      </w:r>
    </w:p>
    <w:p w:rsidR="00000000" w:rsidDel="00000000" w:rsidP="00000000" w:rsidRDefault="00000000" w:rsidRPr="00000000" w14:paraId="00000329">
      <w:pPr>
        <w:rPr/>
      </w:pPr>
      <w:r w:rsidDel="00000000" w:rsidR="00000000" w:rsidRPr="00000000">
        <w:rPr>
          <w:rtl w:val="0"/>
        </w:rPr>
      </w:r>
    </w:p>
    <w:p w:rsidR="00000000" w:rsidDel="00000000" w:rsidP="00000000" w:rsidRDefault="00000000" w:rsidRPr="00000000" w14:paraId="0000032A">
      <w:pPr>
        <w:rPr/>
      </w:pPr>
      <w:r w:rsidDel="00000000" w:rsidR="00000000" w:rsidRPr="00000000">
        <w:rPr>
          <w:rtl w:val="0"/>
        </w:rPr>
      </w:r>
    </w:p>
    <w:p w:rsidR="00000000" w:rsidDel="00000000" w:rsidP="00000000" w:rsidRDefault="00000000" w:rsidRPr="00000000" w14:paraId="0000032B">
      <w:pPr>
        <w:rPr/>
      </w:pPr>
      <w:r w:rsidDel="00000000" w:rsidR="00000000" w:rsidRPr="00000000">
        <w:rPr>
          <w:rtl w:val="0"/>
        </w:rPr>
      </w:r>
    </w:p>
    <w:p w:rsidR="00000000" w:rsidDel="00000000" w:rsidP="00000000" w:rsidRDefault="00000000" w:rsidRPr="00000000" w14:paraId="0000032C">
      <w:pPr>
        <w:rPr/>
      </w:pPr>
      <w:r w:rsidDel="00000000" w:rsidR="00000000" w:rsidRPr="00000000">
        <w:rPr>
          <w:rtl w:val="0"/>
        </w:rPr>
      </w:r>
    </w:p>
    <w:p w:rsidR="00000000" w:rsidDel="00000000" w:rsidP="00000000" w:rsidRDefault="00000000" w:rsidRPr="00000000" w14:paraId="0000032D">
      <w:pPr>
        <w:rPr/>
      </w:pPr>
      <w:r w:rsidDel="00000000" w:rsidR="00000000" w:rsidRPr="00000000">
        <w:rPr>
          <w:rtl w:val="0"/>
        </w:rPr>
      </w:r>
    </w:p>
    <w:p w:rsidR="00000000" w:rsidDel="00000000" w:rsidP="00000000" w:rsidRDefault="00000000" w:rsidRPr="00000000" w14:paraId="0000032E">
      <w:pPr>
        <w:rPr/>
      </w:pPr>
      <w:r w:rsidDel="00000000" w:rsidR="00000000" w:rsidRPr="00000000">
        <w:rPr>
          <w:rtl w:val="0"/>
        </w:rPr>
      </w:r>
    </w:p>
    <w:p w:rsidR="00000000" w:rsidDel="00000000" w:rsidP="00000000" w:rsidRDefault="00000000" w:rsidRPr="00000000" w14:paraId="0000032F">
      <w:pPr>
        <w:rPr/>
      </w:pPr>
      <w:r w:rsidDel="00000000" w:rsidR="00000000" w:rsidRPr="00000000">
        <w:rPr>
          <w:rtl w:val="0"/>
        </w:rPr>
      </w:r>
    </w:p>
    <w:p w:rsidR="00000000" w:rsidDel="00000000" w:rsidP="00000000" w:rsidRDefault="00000000" w:rsidRPr="00000000" w14:paraId="00000330">
      <w:pPr>
        <w:rPr/>
      </w:pPr>
      <w:r w:rsidDel="00000000" w:rsidR="00000000" w:rsidRPr="00000000">
        <w:rPr>
          <w:rtl w:val="0"/>
        </w:rPr>
      </w:r>
    </w:p>
    <w:p w:rsidR="00000000" w:rsidDel="00000000" w:rsidP="00000000" w:rsidRDefault="00000000" w:rsidRPr="00000000" w14:paraId="00000331">
      <w:pPr>
        <w:rPr/>
      </w:pPr>
      <w:r w:rsidDel="00000000" w:rsidR="00000000" w:rsidRPr="00000000">
        <w:rPr>
          <w:rtl w:val="0"/>
        </w:rPr>
      </w:r>
    </w:p>
    <w:p w:rsidR="00000000" w:rsidDel="00000000" w:rsidP="00000000" w:rsidRDefault="00000000" w:rsidRPr="00000000" w14:paraId="00000332">
      <w:pPr>
        <w:rPr/>
      </w:pPr>
      <w:r w:rsidDel="00000000" w:rsidR="00000000" w:rsidRPr="00000000">
        <w:rPr>
          <w:rtl w:val="0"/>
        </w:rPr>
      </w:r>
    </w:p>
    <w:p w:rsidR="00000000" w:rsidDel="00000000" w:rsidP="00000000" w:rsidRDefault="00000000" w:rsidRPr="00000000" w14:paraId="00000333">
      <w:pPr>
        <w:rPr/>
      </w:pPr>
      <w:r w:rsidDel="00000000" w:rsidR="00000000" w:rsidRPr="00000000">
        <w:rPr>
          <w:rtl w:val="0"/>
        </w:rPr>
      </w:r>
    </w:p>
    <w:p w:rsidR="00000000" w:rsidDel="00000000" w:rsidP="00000000" w:rsidRDefault="00000000" w:rsidRPr="00000000" w14:paraId="00000334">
      <w:pPr>
        <w:rPr/>
      </w:pPr>
      <w:r w:rsidDel="00000000" w:rsidR="00000000" w:rsidRPr="00000000">
        <w:rPr>
          <w:rtl w:val="0"/>
        </w:rPr>
      </w:r>
    </w:p>
    <w:p w:rsidR="00000000" w:rsidDel="00000000" w:rsidP="00000000" w:rsidRDefault="00000000" w:rsidRPr="00000000" w14:paraId="00000335">
      <w:pPr>
        <w:rPr/>
      </w:pPr>
      <w:r w:rsidDel="00000000" w:rsidR="00000000" w:rsidRPr="00000000">
        <w:rPr>
          <w:rtl w:val="0"/>
        </w:rPr>
      </w:r>
    </w:p>
    <w:p w:rsidR="00000000" w:rsidDel="00000000" w:rsidP="00000000" w:rsidRDefault="00000000" w:rsidRPr="00000000" w14:paraId="00000336">
      <w:pPr>
        <w:rPr/>
      </w:pPr>
      <w:r w:rsidDel="00000000" w:rsidR="00000000" w:rsidRPr="00000000">
        <w:rPr>
          <w:rtl w:val="0"/>
        </w:rPr>
      </w:r>
    </w:p>
    <w:p w:rsidR="00000000" w:rsidDel="00000000" w:rsidP="00000000" w:rsidRDefault="00000000" w:rsidRPr="00000000" w14:paraId="00000337">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3m1bbj229hwm" w:id="67"/>
      <w:bookmarkEnd w:id="67"/>
      <w:r w:rsidDel="00000000" w:rsidR="00000000" w:rsidRPr="00000000">
        <w:rPr>
          <w:rFonts w:ascii="Roboto" w:cs="Roboto" w:eastAsia="Roboto" w:hAnsi="Roboto"/>
          <w:b w:val="1"/>
          <w:bCs w:val="1"/>
          <w:color w:val="0f1115"/>
          <w:sz w:val="30"/>
          <w:szCs w:val="30"/>
          <w:rtl w:val="0"/>
        </w:rPr>
        <w:t xml:space="preserve">Chapter 14: East Asian Traditions: Kami, Oni, and the Celestial Bureaucracy</w:t>
      </w:r>
    </w:p>
    <w:p w:rsidR="00000000" w:rsidDel="00000000" w:rsidP="00000000" w:rsidRDefault="00000000" w:rsidRPr="00000000" w14:paraId="000003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spiritual landscapes of China and Japan reflect their profound cultural and philosophical histories: Confucian hierarchy, Taoist naturalism, and Buddhist cosmology, all layered over ancient animistic beliefs. The result is a complex spiritual ecosystem where divine order and chaotic wildness exist in a dynamic balance.</w:t>
      </w:r>
    </w:p>
    <w:p w:rsidR="00000000" w:rsidDel="00000000" w:rsidP="00000000" w:rsidRDefault="00000000" w:rsidRPr="00000000" w14:paraId="00000339">
      <w:pPr>
        <w:pStyle w:val="Heading4"/>
        <w:keepNext w:val="0"/>
        <w:keepLines w:val="0"/>
        <w:shd w:fill="ffffff" w:val="clear"/>
        <w:spacing w:after="240" w:before="240" w:line="420" w:lineRule="auto"/>
        <w:rPr>
          <w:rFonts w:ascii="Roboto" w:cs="Roboto" w:eastAsia="Roboto" w:hAnsi="Roboto"/>
          <w:b w:val="1"/>
          <w:bCs w:val="1"/>
          <w:i w:val="1"/>
          <w:iCs w:val="1"/>
          <w:color w:val="0f1115"/>
        </w:rPr>
      </w:pPr>
      <w:bookmarkStart w:colFirst="0" w:colLast="0" w:name="_am6lm4hohv4i" w:id="68"/>
      <w:bookmarkEnd w:id="68"/>
      <w:r w:rsidDel="00000000" w:rsidR="00000000" w:rsidRPr="00000000">
        <w:rPr>
          <w:rFonts w:ascii="Roboto" w:cs="Roboto" w:eastAsia="Roboto" w:hAnsi="Roboto"/>
          <w:b w:val="1"/>
          <w:bCs w:val="1"/>
          <w:color w:val="0f1115"/>
          <w:rtl w:val="0"/>
        </w:rPr>
        <w:t xml:space="preserve">14.1. Japanese Shinto and Folklore: The Way of the </w:t>
      </w:r>
      <w:r w:rsidDel="00000000" w:rsidR="00000000" w:rsidRPr="00000000">
        <w:rPr>
          <w:rFonts w:ascii="Roboto" w:cs="Roboto" w:eastAsia="Roboto" w:hAnsi="Roboto"/>
          <w:b w:val="1"/>
          <w:bCs w:val="1"/>
          <w:i w:val="1"/>
          <w:iCs w:val="1"/>
          <w:color w:val="0f1115"/>
          <w:rtl w:val="0"/>
        </w:rPr>
        <w:t xml:space="preserve">Kami</w:t>
      </w:r>
    </w:p>
    <w:p w:rsidR="00000000" w:rsidDel="00000000" w:rsidP="00000000" w:rsidRDefault="00000000" w:rsidRPr="00000000" w14:paraId="000003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At the heart of native Japanese spirituality is Shinto, "the way of the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are not "gods" in the Western sense but sacred, numinous forces manifest in nature, people, and abstract concepts.</w:t>
      </w:r>
    </w:p>
    <w:p w:rsidR="00000000" w:rsidDel="00000000" w:rsidP="00000000" w:rsidRDefault="00000000" w:rsidRPr="00000000" w14:paraId="0000033B">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SimSun" w:cs="SimSun" w:eastAsia="SimSun" w:hAnsi="SimSun"/>
          <w:color w:val="0f1115"/>
          <w:sz w:val="24"/>
          <w:szCs w:val="24"/>
          <w:rtl w:val="0"/>
        </w:rPr>
        <w:t xml:space="preserve"> (神): The core concept.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can be:</w:t>
      </w:r>
    </w:p>
    <w:p w:rsidR="00000000" w:rsidDel="00000000" w:rsidP="00000000" w:rsidRDefault="00000000" w:rsidRPr="00000000" w14:paraId="0000033C">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Nature spirits: The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of a mountain (</w:t>
      </w:r>
      <w:r w:rsidDel="00000000" w:rsidR="00000000" w:rsidRPr="00000000">
        <w:rPr>
          <w:rFonts w:ascii="Roboto" w:cs="Roboto" w:eastAsia="Roboto" w:hAnsi="Roboto"/>
          <w:i w:val="1"/>
          <w:iCs w:val="1"/>
          <w:color w:val="0f1115"/>
          <w:sz w:val="24"/>
          <w:szCs w:val="24"/>
          <w:rtl w:val="0"/>
        </w:rPr>
        <w:t xml:space="preserve">yama no kami</w:t>
      </w:r>
      <w:r w:rsidDel="00000000" w:rsidR="00000000" w:rsidRPr="00000000">
        <w:rPr>
          <w:rFonts w:ascii="Roboto" w:cs="Roboto" w:eastAsia="Roboto" w:hAnsi="Roboto"/>
          <w:color w:val="0f1115"/>
          <w:sz w:val="24"/>
          <w:szCs w:val="24"/>
          <w:rtl w:val="0"/>
        </w:rPr>
        <w:t xml:space="preserve">), a waterfall, a giant ancient tree, or a storm.</w:t>
      </w:r>
    </w:p>
    <w:p w:rsidR="00000000" w:rsidDel="00000000" w:rsidP="00000000" w:rsidRDefault="00000000" w:rsidRPr="00000000" w14:paraId="0000033D">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Ancestors: The deified spirits of revered ancestors or emperors.</w:t>
      </w:r>
    </w:p>
    <w:p w:rsidR="00000000" w:rsidDel="00000000" w:rsidP="00000000" w:rsidRDefault="00000000" w:rsidRPr="00000000" w14:paraId="0000033E">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Clan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ujigami</w:t>
      </w:r>
      <w:r w:rsidDel="00000000" w:rsidR="00000000" w:rsidRPr="00000000">
        <w:rPr>
          <w:rFonts w:ascii="Roboto" w:cs="Roboto" w:eastAsia="Roboto" w:hAnsi="Roboto"/>
          <w:color w:val="0f1115"/>
          <w:sz w:val="24"/>
          <w:szCs w:val="24"/>
          <w:rtl w:val="0"/>
        </w:rPr>
        <w:t xml:space="preserve">): Protective spirits of a specific family or community.</w:t>
      </w:r>
    </w:p>
    <w:p w:rsidR="00000000" w:rsidDel="00000000" w:rsidP="00000000" w:rsidRDefault="00000000" w:rsidRPr="00000000" w14:paraId="0000033F">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Phenomenological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of growth, fertility, or specific crafts.</w:t>
      </w:r>
    </w:p>
    <w:p w:rsidR="00000000" w:rsidDel="00000000" w:rsidP="00000000" w:rsidRDefault="00000000" w:rsidRPr="00000000" w14:paraId="00000340">
      <w:pPr>
        <w:numPr>
          <w:ilvl w:val="1"/>
          <w:numId w:val="19"/>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Great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Major figures like Amaterasu (the Sun Goddess), Susanoo (the impetuous Storm God), and Inari (the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of rice, fertility, and foxes).</w:t>
        <w:br w:type="textWrapping"/>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are not inherently "good" or "evil"; they are powerful and must be respected and appeased with proper ritual to maintain harmony and purity (</w:t>
      </w:r>
      <w:r w:rsidDel="00000000" w:rsidR="00000000" w:rsidRPr="00000000">
        <w:rPr>
          <w:rFonts w:ascii="Roboto" w:cs="Roboto" w:eastAsia="Roboto" w:hAnsi="Roboto"/>
          <w:i w:val="1"/>
          <w:iCs w:val="1"/>
          <w:color w:val="0f1115"/>
          <w:sz w:val="24"/>
          <w:szCs w:val="24"/>
          <w:rtl w:val="0"/>
        </w:rPr>
        <w:t xml:space="preserve">harae</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341">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Tenjin: The deified spirit of Sugawara no Michizane, a 9th-century scholar and politician who was wrongly exiled. After his death, a series of disasters struck the capital, which were interpreted as his vengeful spirit (</w:t>
      </w:r>
      <w:r w:rsidDel="00000000" w:rsidR="00000000" w:rsidRPr="00000000">
        <w:rPr>
          <w:rFonts w:ascii="Roboto" w:cs="Roboto" w:eastAsia="Roboto" w:hAnsi="Roboto"/>
          <w:i w:val="1"/>
          <w:iCs w:val="1"/>
          <w:color w:val="0f1115"/>
          <w:sz w:val="24"/>
          <w:szCs w:val="24"/>
          <w:rtl w:val="0"/>
        </w:rPr>
        <w:t xml:space="preserve">onryō</w:t>
      </w:r>
      <w:r w:rsidDel="00000000" w:rsidR="00000000" w:rsidRPr="00000000">
        <w:rPr>
          <w:rFonts w:ascii="Roboto" w:cs="Roboto" w:eastAsia="Roboto" w:hAnsi="Roboto"/>
          <w:color w:val="0f1115"/>
          <w:sz w:val="24"/>
          <w:szCs w:val="24"/>
          <w:rtl w:val="0"/>
        </w:rPr>
        <w:t xml:space="preserve">). To placate him, he was deified as Tenjin, the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of scholarship and learning, a profound example of a dangerous spirit being transformed into a benevolent one through appeasement.</w:t>
      </w:r>
    </w:p>
    <w:p w:rsidR="00000000" w:rsidDel="00000000" w:rsidP="00000000" w:rsidRDefault="00000000" w:rsidRPr="00000000" w14:paraId="00000342">
      <w:pPr>
        <w:numPr>
          <w:ilvl w:val="0"/>
          <w:numId w:val="19"/>
        </w:numPr>
        <w:shd w:fill="ffffff" w:val="clear"/>
        <w:spacing w:after="0" w:afterAutospacing="0" w:before="0" w:beforeAutospacing="0" w:lineRule="auto"/>
        <w:ind w:left="720" w:hanging="360"/>
      </w:pPr>
      <w:r w:rsidDel="00000000" w:rsidR="00000000" w:rsidRPr="00000000">
        <w:rPr>
          <w:rFonts w:ascii="SimSun" w:cs="SimSun" w:eastAsia="SimSun" w:hAnsi="SimSun"/>
          <w:color w:val="0f1115"/>
          <w:sz w:val="24"/>
          <w:szCs w:val="24"/>
          <w:rtl w:val="0"/>
        </w:rPr>
        <w:t xml:space="preserve">Oni (鬼): The classic Japanese demon or ogre. </w:t>
      </w:r>
      <w:r w:rsidDel="00000000" w:rsidR="00000000" w:rsidRPr="00000000">
        <w:rPr>
          <w:rFonts w:ascii="Roboto" w:cs="Roboto" w:eastAsia="Roboto" w:hAnsi="Roboto"/>
          <w:i w:val="1"/>
          <w:iCs w:val="1"/>
          <w:color w:val="0f1115"/>
          <w:sz w:val="24"/>
          <w:szCs w:val="24"/>
          <w:rtl w:val="0"/>
        </w:rPr>
        <w:t xml:space="preserve">Oni</w:t>
      </w:r>
      <w:r w:rsidDel="00000000" w:rsidR="00000000" w:rsidRPr="00000000">
        <w:rPr>
          <w:rFonts w:ascii="Roboto" w:cs="Roboto" w:eastAsia="Roboto" w:hAnsi="Roboto"/>
          <w:color w:val="0f1115"/>
          <w:sz w:val="24"/>
          <w:szCs w:val="24"/>
          <w:rtl w:val="0"/>
        </w:rPr>
        <w:t xml:space="preserve"> are large, hulking, humanoid creatures with sharp claws, wild hair, and often two horns on their heads. Their skin is typically red, blue, or green. They are bringers of disaster, punishment, and disease, often inhabiting wild or hell-like regions (</w:t>
      </w:r>
      <w:r w:rsidDel="00000000" w:rsidR="00000000" w:rsidRPr="00000000">
        <w:rPr>
          <w:rFonts w:ascii="Roboto" w:cs="Roboto" w:eastAsia="Roboto" w:hAnsi="Roboto"/>
          <w:i w:val="1"/>
          <w:iCs w:val="1"/>
          <w:color w:val="0f1115"/>
          <w:sz w:val="24"/>
          <w:szCs w:val="24"/>
          <w:rtl w:val="0"/>
        </w:rPr>
        <w:t xml:space="preserve">jigoku</w:t>
      </w:r>
      <w:r w:rsidDel="00000000" w:rsidR="00000000" w:rsidRPr="00000000">
        <w:rPr>
          <w:rFonts w:ascii="Roboto" w:cs="Roboto" w:eastAsia="Roboto" w:hAnsi="Roboto"/>
          <w:color w:val="0f1115"/>
          <w:sz w:val="24"/>
          <w:szCs w:val="24"/>
          <w:rtl w:val="0"/>
        </w:rPr>
        <w:t xml:space="preserve">). They represent untamed, destructive natural forces and karmic retribution. However, they can sometimes be tricked or tamed, and they feature in folk tales as brutish but outwitted foes.</w:t>
      </w:r>
    </w:p>
    <w:p w:rsidR="00000000" w:rsidDel="00000000" w:rsidP="00000000" w:rsidRDefault="00000000" w:rsidRPr="00000000" w14:paraId="00000343">
      <w:pPr>
        <w:numPr>
          <w:ilvl w:val="0"/>
          <w:numId w:val="19"/>
        </w:numPr>
        <w:shd w:fill="ffffff" w:val="clear"/>
        <w:spacing w:after="0" w:afterAutospacing="0" w:before="0" w:beforeAutospacing="0" w:lineRule="auto"/>
        <w:ind w:left="720" w:hanging="360"/>
      </w:pPr>
      <w:r w:rsidDel="00000000" w:rsidR="00000000" w:rsidRPr="00000000">
        <w:rPr>
          <w:rFonts w:ascii="SimSun" w:cs="SimSun" w:eastAsia="SimSun" w:hAnsi="SimSun"/>
          <w:color w:val="0f1115"/>
          <w:sz w:val="24"/>
          <w:szCs w:val="24"/>
          <w:rtl w:val="0"/>
        </w:rPr>
        <w:t xml:space="preserve">Tengu (天狗): "Heavenly Dog" or goblin. Originally seen as disruptive, bird-like demons and harbingers of war, their image evolved. They are now most commonly depicted as humanoid beings with long, red noses or occasionally still with avian features. They are powerful, prideful, and masterful warriors and martial artists, often dwelling in deep mountains. They are protectors of the Dharma (Buddhist teachings) but also notorious abducters and tricksters of the proud and arrogant. They represent the dangerous, wild wisdom of the mountains.</w:t>
      </w:r>
    </w:p>
    <w:p w:rsidR="00000000" w:rsidDel="00000000" w:rsidP="00000000" w:rsidRDefault="00000000" w:rsidRPr="00000000" w14:paraId="00000344">
      <w:pPr>
        <w:numPr>
          <w:ilvl w:val="0"/>
          <w:numId w:val="19"/>
        </w:numPr>
        <w:shd w:fill="ffffff" w:val="clear"/>
        <w:spacing w:after="0" w:afterAutospacing="0" w:before="0" w:beforeAutospacing="0" w:lineRule="auto"/>
        <w:ind w:left="720" w:hanging="360"/>
      </w:pPr>
      <w:r w:rsidDel="00000000" w:rsidR="00000000" w:rsidRPr="00000000">
        <w:rPr>
          <w:rFonts w:ascii="SimSun" w:cs="SimSun" w:eastAsia="SimSun" w:hAnsi="SimSun"/>
          <w:color w:val="0f1115"/>
          <w:sz w:val="24"/>
          <w:szCs w:val="24"/>
          <w:rtl w:val="0"/>
        </w:rPr>
        <w:t xml:space="preserve">Kappa (河童): "River child." A water imp or sprite that inhabits rivers and ponds. They are typically depicted as the size of a child, with reptilian features, a beak, a shell on their back, and a dish-like depression on their head that holds water, which is the source of their strength. </w:t>
      </w:r>
      <w:r w:rsidDel="00000000" w:rsidR="00000000" w:rsidRPr="00000000">
        <w:rPr>
          <w:rFonts w:ascii="Roboto" w:cs="Roboto" w:eastAsia="Roboto" w:hAnsi="Roboto"/>
          <w:i w:val="1"/>
          <w:iCs w:val="1"/>
          <w:color w:val="0f1115"/>
          <w:sz w:val="24"/>
          <w:szCs w:val="24"/>
          <w:rtl w:val="0"/>
        </w:rPr>
        <w:t xml:space="preserve">Kappa</w:t>
      </w:r>
      <w:r w:rsidDel="00000000" w:rsidR="00000000" w:rsidRPr="00000000">
        <w:rPr>
          <w:rFonts w:ascii="Roboto" w:cs="Roboto" w:eastAsia="Roboto" w:hAnsi="Roboto"/>
          <w:color w:val="0f1115"/>
          <w:sz w:val="24"/>
          <w:szCs w:val="24"/>
          <w:rtl w:val="0"/>
        </w:rPr>
        <w:t xml:space="preserve"> are notorious for dragging animals and people into the water to drown and eat them. They are also obsessed with politeness and can be defeated by causing them to spill the water from their heads by bowing deeply. They represent the dangerous, unpredictable nature of water bodies.</w:t>
      </w:r>
    </w:p>
    <w:p w:rsidR="00000000" w:rsidDel="00000000" w:rsidP="00000000" w:rsidRDefault="00000000" w:rsidRPr="00000000" w14:paraId="00000345">
      <w:pPr>
        <w:numPr>
          <w:ilvl w:val="0"/>
          <w:numId w:val="19"/>
        </w:numPr>
        <w:shd w:fill="ffffff" w:val="clear"/>
        <w:spacing w:after="240" w:before="0" w:beforeAutospacing="0" w:lineRule="auto"/>
        <w:ind w:left="720" w:hanging="360"/>
      </w:pPr>
      <w:r w:rsidDel="00000000" w:rsidR="00000000" w:rsidRPr="00000000">
        <w:rPr>
          <w:rFonts w:ascii="SimSun" w:cs="SimSun" w:eastAsia="SimSun" w:hAnsi="SimSun"/>
          <w:color w:val="0f1115"/>
          <w:sz w:val="24"/>
          <w:szCs w:val="24"/>
          <w:rtl w:val="0"/>
        </w:rPr>
        <w:t xml:space="preserve">Yuki-onna (雪女): The "Snow Woman." A deadly and beautiful spirit who appears on snowy nights, dressed in a white kimono, her skin as pale as the snow. She floats over the snow, leaving no footprints, and can breathe a freezing mist that kills her victims, often men she lures. In some tales, she shows a capacity for mercy or even love, a reminder that spirits, like nature itself, can be both beautiful and lethally cold.</w:t>
      </w:r>
    </w:p>
    <w:p w:rsidR="00000000" w:rsidDel="00000000" w:rsidP="00000000" w:rsidRDefault="00000000" w:rsidRPr="00000000" w14:paraId="00000346">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vox14ahjcr5r" w:id="69"/>
      <w:bookmarkEnd w:id="69"/>
      <w:r w:rsidDel="00000000" w:rsidR="00000000" w:rsidRPr="00000000">
        <w:rPr>
          <w:rFonts w:ascii="Roboto" w:cs="Roboto" w:eastAsia="Roboto" w:hAnsi="Roboto"/>
          <w:b w:val="1"/>
          <w:bCs w:val="1"/>
          <w:color w:val="0f1115"/>
          <w:rtl w:val="0"/>
        </w:rPr>
        <w:t xml:space="preserve">14.2. Chinese Taoist and Folk Tradition: The Celestial Bureaucracy</w:t>
      </w:r>
    </w:p>
    <w:p w:rsidR="00000000" w:rsidDel="00000000" w:rsidP="00000000" w:rsidRDefault="00000000" w:rsidRPr="00000000" w14:paraId="0000034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Chinese spiritual thought is deeply influenced by the concept of a cosmos operating under a divine, hierarchical order mirroring the imperial Chinese state.</w:t>
      </w:r>
    </w:p>
    <w:p w:rsidR="00000000" w:rsidDel="00000000" w:rsidP="00000000" w:rsidRDefault="00000000" w:rsidRPr="00000000" w14:paraId="00000348">
      <w:pPr>
        <w:numPr>
          <w:ilvl w:val="0"/>
          <w:numId w:val="22"/>
        </w:numPr>
        <w:shd w:fill="ffffff" w:val="clear"/>
        <w:spacing w:after="0" w:afterAutospacing="0" w:before="240" w:lineRule="auto"/>
        <w:ind w:left="720" w:hanging="360"/>
      </w:pPr>
      <w:r w:rsidDel="00000000" w:rsidR="00000000" w:rsidRPr="00000000">
        <w:rPr>
          <w:rFonts w:ascii="SimSun" w:cs="SimSun" w:eastAsia="SimSun" w:hAnsi="SimSun"/>
          <w:color w:val="0f1115"/>
          <w:sz w:val="24"/>
          <w:szCs w:val="24"/>
          <w:rtl w:val="0"/>
        </w:rPr>
        <w:t xml:space="preserve">The Celestial Bureaucracy: A vast, complex divine government that administers the entire universe. At its apex is the Jade Emperor (玉皇 </w:t>
      </w:r>
      <w:r w:rsidDel="00000000" w:rsidR="00000000" w:rsidRPr="00000000">
        <w:rPr>
          <w:rFonts w:ascii="Roboto" w:cs="Roboto" w:eastAsia="Roboto" w:hAnsi="Roboto"/>
          <w:i w:val="1"/>
          <w:iCs w:val="1"/>
          <w:color w:val="0f1115"/>
          <w:sz w:val="24"/>
          <w:szCs w:val="24"/>
          <w:rtl w:val="0"/>
        </w:rPr>
        <w:t xml:space="preserve">Yù Huáng</w:t>
      </w:r>
      <w:r w:rsidDel="00000000" w:rsidR="00000000" w:rsidRPr="00000000">
        <w:rPr>
          <w:rFonts w:ascii="Roboto" w:cs="Roboto" w:eastAsia="Roboto" w:hAnsi="Roboto"/>
          <w:color w:val="0f1115"/>
          <w:sz w:val="24"/>
          <w:szCs w:val="24"/>
          <w:rtl w:val="0"/>
        </w:rPr>
        <w:t xml:space="preserve">), the supreme ruler. Below him is a hierarchy of deities, immortals, and functionaries who oversee every aspect of nature and human affairs: the weather, diseases, wealth, literature, and the hearth. Deities can be promoted or demoted based on their performance, a direct reflection of the earthly imperial civil service.</w:t>
      </w:r>
    </w:p>
    <w:p w:rsidR="00000000" w:rsidDel="00000000" w:rsidP="00000000" w:rsidRDefault="00000000" w:rsidRPr="00000000" w14:paraId="00000349">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Messengers and Guardians: This bureaucracy is enforced by a host of celestial soldiers, generals, and animal spirits. Door Gods protect entrances, while Tudi Gong (Earth God) spirits protect local villages.</w:t>
      </w:r>
    </w:p>
    <w:p w:rsidR="00000000" w:rsidDel="00000000" w:rsidP="00000000" w:rsidRDefault="00000000" w:rsidRPr="00000000" w14:paraId="0000034A">
      <w:pPr>
        <w:numPr>
          <w:ilvl w:val="0"/>
          <w:numId w:val="22"/>
        </w:numPr>
        <w:shd w:fill="ffffff" w:val="clear"/>
        <w:spacing w:after="0" w:afterAutospacing="0" w:before="0" w:beforeAutospacing="0" w:lineRule="auto"/>
        <w:ind w:left="720" w:hanging="360"/>
      </w:pPr>
      <w:r w:rsidDel="00000000" w:rsidR="00000000" w:rsidRPr="00000000">
        <w:rPr>
          <w:rFonts w:ascii="SimSun" w:cs="SimSun" w:eastAsia="SimSun" w:hAnsi="SimSun"/>
          <w:color w:val="0f1115"/>
          <w:sz w:val="24"/>
          <w:szCs w:val="24"/>
          <w:rtl w:val="0"/>
        </w:rPr>
        <w:t xml:space="preserve">Gui (鬼) or Mogwai (魔鬼): This is the general term for ghost, demon, or malevolent spirit. Typically, they are the restless, malevolent spirits of the dead who were not given proper burial rites, died with a grudge (</w:t>
      </w:r>
      <w:r w:rsidDel="00000000" w:rsidR="00000000" w:rsidRPr="00000000">
        <w:rPr>
          <w:rFonts w:ascii="Roboto" w:cs="Roboto" w:eastAsia="Roboto" w:hAnsi="Roboto"/>
          <w:i w:val="1"/>
          <w:iCs w:val="1"/>
          <w:color w:val="0f1115"/>
          <w:sz w:val="24"/>
          <w:szCs w:val="24"/>
          <w:rtl w:val="0"/>
        </w:rPr>
        <w:t xml:space="preserve">yuan</w:t>
      </w:r>
      <w:r w:rsidDel="00000000" w:rsidR="00000000" w:rsidRPr="00000000">
        <w:rPr>
          <w:rFonts w:ascii="Roboto" w:cs="Roboto" w:eastAsia="Roboto" w:hAnsi="Roboto"/>
          <w:color w:val="0f1115"/>
          <w:sz w:val="24"/>
          <w:szCs w:val="24"/>
          <w:rtl w:val="0"/>
        </w:rPr>
        <w:t xml:space="preserve">), or by violence. They haunt the living to seek vengeance or resolution. The Hungry Ghost concept from Buddhism is also prevalent.</w:t>
      </w:r>
    </w:p>
    <w:p w:rsidR="00000000" w:rsidDel="00000000" w:rsidP="00000000" w:rsidRDefault="00000000" w:rsidRPr="00000000" w14:paraId="0000034B">
      <w:pPr>
        <w:numPr>
          <w:ilvl w:val="0"/>
          <w:numId w:val="22"/>
        </w:numPr>
        <w:shd w:fill="ffffff" w:val="clear"/>
        <w:spacing w:after="240" w:before="0" w:beforeAutospacing="0" w:lineRule="auto"/>
        <w:ind w:left="720" w:hanging="360"/>
      </w:pPr>
      <w:r w:rsidDel="00000000" w:rsidR="00000000" w:rsidRPr="00000000">
        <w:rPr>
          <w:rFonts w:ascii="SimSun" w:cs="SimSun" w:eastAsia="SimSun" w:hAnsi="SimSun"/>
          <w:color w:val="0f1115"/>
          <w:sz w:val="24"/>
          <w:szCs w:val="24"/>
          <w:rtl w:val="0"/>
        </w:rPr>
        <w:t xml:space="preserve">Yaoguai (妖怪): A term for monsters, demons, and goblins. Often, these are animals (foxes, snakes, rats) that have lived for a long time and, through Taoist practices or absorbing lunar essence, have gained supernatural powers, the ability to shapeshift, and often a desire to consume humans to increase their power. The great classic </w:t>
      </w:r>
      <w:r w:rsidDel="00000000" w:rsidR="00000000" w:rsidRPr="00000000">
        <w:rPr>
          <w:rFonts w:ascii="Roboto" w:cs="Roboto" w:eastAsia="Roboto" w:hAnsi="Roboto"/>
          <w:i w:val="1"/>
          <w:iCs w:val="1"/>
          <w:color w:val="0f1115"/>
          <w:sz w:val="24"/>
          <w:szCs w:val="24"/>
          <w:rtl w:val="0"/>
        </w:rPr>
        <w:t xml:space="preserve">Journey to the West</w:t>
      </w:r>
      <w:r w:rsidDel="00000000" w:rsidR="00000000" w:rsidRPr="00000000">
        <w:rPr>
          <w:rFonts w:ascii="Roboto" w:cs="Roboto" w:eastAsia="Roboto" w:hAnsi="Roboto"/>
          <w:color w:val="0f1115"/>
          <w:sz w:val="24"/>
          <w:szCs w:val="24"/>
          <w:rtl w:val="0"/>
        </w:rPr>
        <w:t xml:space="preserve"> is filled with such beings who seek to eat the monk Xuanzang to gain immortality.</w:t>
      </w:r>
    </w:p>
    <w:p w:rsidR="00000000" w:rsidDel="00000000" w:rsidP="00000000" w:rsidRDefault="00000000" w:rsidRPr="00000000" w14:paraId="000003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East Asian spiritual world is thus one of profound interconnection. A single mountain can be home to a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 a </w:t>
      </w:r>
      <w:r w:rsidDel="00000000" w:rsidR="00000000" w:rsidRPr="00000000">
        <w:rPr>
          <w:rFonts w:ascii="Roboto" w:cs="Roboto" w:eastAsia="Roboto" w:hAnsi="Roboto"/>
          <w:i w:val="1"/>
          <w:iCs w:val="1"/>
          <w:color w:val="0f1115"/>
          <w:sz w:val="24"/>
          <w:szCs w:val="24"/>
          <w:rtl w:val="0"/>
        </w:rPr>
        <w:t xml:space="preserve">tengu</w:t>
      </w:r>
      <w:r w:rsidDel="00000000" w:rsidR="00000000" w:rsidRPr="00000000">
        <w:rPr>
          <w:rFonts w:ascii="Roboto" w:cs="Roboto" w:eastAsia="Roboto" w:hAnsi="Roboto"/>
          <w:color w:val="0f1115"/>
          <w:sz w:val="24"/>
          <w:szCs w:val="24"/>
          <w:rtl w:val="0"/>
        </w:rPr>
        <w:t xml:space="preserve">, and a </w:t>
      </w:r>
      <w:r w:rsidDel="00000000" w:rsidR="00000000" w:rsidRPr="00000000">
        <w:rPr>
          <w:rFonts w:ascii="Roboto" w:cs="Roboto" w:eastAsia="Roboto" w:hAnsi="Roboto"/>
          <w:i w:val="1"/>
          <w:iCs w:val="1"/>
          <w:color w:val="0f1115"/>
          <w:sz w:val="24"/>
          <w:szCs w:val="24"/>
          <w:rtl w:val="0"/>
        </w:rPr>
        <w:t xml:space="preserve">yaoguai</w:t>
      </w:r>
      <w:r w:rsidDel="00000000" w:rsidR="00000000" w:rsidRPr="00000000">
        <w:rPr>
          <w:rFonts w:ascii="Roboto" w:cs="Roboto" w:eastAsia="Roboto" w:hAnsi="Roboto"/>
          <w:color w:val="0f1115"/>
          <w:sz w:val="24"/>
          <w:szCs w:val="24"/>
          <w:rtl w:val="0"/>
        </w:rPr>
        <w:t xml:space="preserve"> all at once. The proper functioning of the universe depends on both the impeccable order of the Celestial Bureaucracy and the respectful appeasement of the wild, untamed spirits that dwell just beyond the village gate. Harmony is maintained not through the victory of good over evil, but through ritual, respect, and the careful balancing of cosmic and natural forces.</w:t>
      </w:r>
    </w:p>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tl w:val="0"/>
        </w:rPr>
      </w:r>
    </w:p>
    <w:p w:rsidR="00000000" w:rsidDel="00000000" w:rsidP="00000000" w:rsidRDefault="00000000" w:rsidRPr="00000000" w14:paraId="00000350">
      <w:pPr>
        <w:rPr/>
      </w:pPr>
      <w:r w:rsidDel="00000000" w:rsidR="00000000" w:rsidRPr="00000000">
        <w:rPr>
          <w:rtl w:val="0"/>
        </w:rPr>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rtl w:val="0"/>
        </w:rPr>
      </w:r>
    </w:p>
    <w:p w:rsidR="00000000" w:rsidDel="00000000" w:rsidP="00000000" w:rsidRDefault="00000000" w:rsidRPr="00000000" w14:paraId="00000353">
      <w:pPr>
        <w:rPr/>
      </w:pPr>
      <w:r w:rsidDel="00000000" w:rsidR="00000000" w:rsidRPr="00000000">
        <w:rPr>
          <w:rtl w:val="0"/>
        </w:rPr>
      </w:r>
    </w:p>
    <w:p w:rsidR="00000000" w:rsidDel="00000000" w:rsidP="00000000" w:rsidRDefault="00000000" w:rsidRPr="00000000" w14:paraId="00000354">
      <w:pPr>
        <w:rPr/>
      </w:pPr>
      <w:r w:rsidDel="00000000" w:rsidR="00000000" w:rsidRPr="00000000">
        <w:rPr>
          <w:rtl w:val="0"/>
        </w:rPr>
      </w:r>
    </w:p>
    <w:p w:rsidR="00000000" w:rsidDel="00000000" w:rsidP="00000000" w:rsidRDefault="00000000" w:rsidRPr="00000000" w14:paraId="00000355">
      <w:pPr>
        <w:rPr/>
      </w:pPr>
      <w:r w:rsidDel="00000000" w:rsidR="00000000" w:rsidRPr="00000000">
        <w:rPr>
          <w:rtl w:val="0"/>
        </w:rPr>
      </w:r>
    </w:p>
    <w:p w:rsidR="00000000" w:rsidDel="00000000" w:rsidP="00000000" w:rsidRDefault="00000000" w:rsidRPr="00000000" w14:paraId="00000356">
      <w:pPr>
        <w:rPr/>
      </w:pPr>
      <w:r w:rsidDel="00000000" w:rsidR="00000000" w:rsidRPr="00000000">
        <w:rPr>
          <w:rtl w:val="0"/>
        </w:rPr>
      </w:r>
    </w:p>
    <w:p w:rsidR="00000000" w:rsidDel="00000000" w:rsidP="00000000" w:rsidRDefault="00000000" w:rsidRPr="00000000" w14:paraId="00000357">
      <w:pPr>
        <w:rPr/>
      </w:pPr>
      <w:r w:rsidDel="00000000" w:rsidR="00000000" w:rsidRPr="00000000">
        <w:rPr>
          <w:rtl w:val="0"/>
        </w:rPr>
      </w:r>
    </w:p>
    <w:p w:rsidR="00000000" w:rsidDel="00000000" w:rsidP="00000000" w:rsidRDefault="00000000" w:rsidRPr="00000000" w14:paraId="00000358">
      <w:pPr>
        <w:rPr/>
      </w:pPr>
      <w:r w:rsidDel="00000000" w:rsidR="00000000" w:rsidRPr="00000000">
        <w:rPr>
          <w:rtl w:val="0"/>
        </w:rPr>
      </w:r>
    </w:p>
    <w:p w:rsidR="00000000" w:rsidDel="00000000" w:rsidP="00000000" w:rsidRDefault="00000000" w:rsidRPr="00000000" w14:paraId="00000359">
      <w:pPr>
        <w:rPr/>
      </w:pPr>
      <w:r w:rsidDel="00000000" w:rsidR="00000000" w:rsidRPr="00000000">
        <w:rPr>
          <w:rtl w:val="0"/>
        </w:rPr>
      </w:r>
    </w:p>
    <w:p w:rsidR="00000000" w:rsidDel="00000000" w:rsidP="00000000" w:rsidRDefault="00000000" w:rsidRPr="00000000" w14:paraId="0000035A">
      <w:pPr>
        <w:rPr/>
      </w:pPr>
      <w:r w:rsidDel="00000000" w:rsidR="00000000" w:rsidRPr="00000000">
        <w:rPr>
          <w:rtl w:val="0"/>
        </w:rPr>
      </w:r>
    </w:p>
    <w:p w:rsidR="00000000" w:rsidDel="00000000" w:rsidP="00000000" w:rsidRDefault="00000000" w:rsidRPr="00000000" w14:paraId="0000035B">
      <w:pPr>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r>
    </w:p>
    <w:p w:rsidR="00000000" w:rsidDel="00000000" w:rsidP="00000000" w:rsidRDefault="00000000" w:rsidRPr="00000000" w14:paraId="0000035D">
      <w:pPr>
        <w:rPr/>
      </w:pPr>
      <w:r w:rsidDel="00000000" w:rsidR="00000000" w:rsidRPr="00000000">
        <w:rPr>
          <w:rtl w:val="0"/>
        </w:rPr>
      </w:r>
    </w:p>
    <w:p w:rsidR="00000000" w:rsidDel="00000000" w:rsidP="00000000" w:rsidRDefault="00000000" w:rsidRPr="00000000" w14:paraId="0000035E">
      <w:pPr>
        <w:rPr/>
      </w:pPr>
      <w:r w:rsidDel="00000000" w:rsidR="00000000" w:rsidRPr="00000000">
        <w:rPr>
          <w:rtl w:val="0"/>
        </w:rPr>
      </w:r>
    </w:p>
    <w:p w:rsidR="00000000" w:rsidDel="00000000" w:rsidP="00000000" w:rsidRDefault="00000000" w:rsidRPr="00000000" w14:paraId="0000035F">
      <w:pPr>
        <w:rPr/>
      </w:pPr>
      <w:r w:rsidDel="00000000" w:rsidR="00000000" w:rsidRPr="00000000">
        <w:rPr>
          <w:rtl w:val="0"/>
        </w:rPr>
      </w:r>
    </w:p>
    <w:p w:rsidR="00000000" w:rsidDel="00000000" w:rsidP="00000000" w:rsidRDefault="00000000" w:rsidRPr="00000000" w14:paraId="00000360">
      <w:pPr>
        <w:rPr/>
      </w:pPr>
      <w:r w:rsidDel="00000000" w:rsidR="00000000" w:rsidRPr="00000000">
        <w:rPr>
          <w:rtl w:val="0"/>
        </w:rPr>
      </w:r>
    </w:p>
    <w:p w:rsidR="00000000" w:rsidDel="00000000" w:rsidP="00000000" w:rsidRDefault="00000000" w:rsidRPr="00000000" w14:paraId="00000361">
      <w:pPr>
        <w:rPr/>
      </w:pPr>
      <w:r w:rsidDel="00000000" w:rsidR="00000000" w:rsidRPr="00000000">
        <w:rPr>
          <w:rtl w:val="0"/>
        </w:rPr>
      </w:r>
    </w:p>
    <w:p w:rsidR="00000000" w:rsidDel="00000000" w:rsidP="00000000" w:rsidRDefault="00000000" w:rsidRPr="00000000" w14:paraId="00000362">
      <w:pPr>
        <w:rPr/>
      </w:pPr>
      <w:r w:rsidDel="00000000" w:rsidR="00000000" w:rsidRPr="00000000">
        <w:rPr>
          <w:rtl w:val="0"/>
        </w:rPr>
      </w:r>
    </w:p>
    <w:p w:rsidR="00000000" w:rsidDel="00000000" w:rsidP="00000000" w:rsidRDefault="00000000" w:rsidRPr="00000000" w14:paraId="00000363">
      <w:pPr>
        <w:rPr/>
      </w:pPr>
      <w:r w:rsidDel="00000000" w:rsidR="00000000" w:rsidRPr="00000000">
        <w:rPr>
          <w:rtl w:val="0"/>
        </w:rPr>
      </w:r>
    </w:p>
    <w:p w:rsidR="00000000" w:rsidDel="00000000" w:rsidP="00000000" w:rsidRDefault="00000000" w:rsidRPr="00000000" w14:paraId="00000364">
      <w:pPr>
        <w:rPr/>
      </w:pPr>
      <w:r w:rsidDel="00000000" w:rsidR="00000000" w:rsidRPr="00000000">
        <w:rPr>
          <w:rtl w:val="0"/>
        </w:rPr>
      </w:r>
    </w:p>
    <w:p w:rsidR="00000000" w:rsidDel="00000000" w:rsidP="00000000" w:rsidRDefault="00000000" w:rsidRPr="00000000" w14:paraId="00000365">
      <w:pPr>
        <w:rPr/>
      </w:pPr>
      <w:r w:rsidDel="00000000" w:rsidR="00000000" w:rsidRPr="00000000">
        <w:rPr>
          <w:rtl w:val="0"/>
        </w:rPr>
      </w:r>
    </w:p>
    <w:p w:rsidR="00000000" w:rsidDel="00000000" w:rsidP="00000000" w:rsidRDefault="00000000" w:rsidRPr="00000000" w14:paraId="00000366">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pupvpgaohwo4" w:id="70"/>
      <w:bookmarkEnd w:id="70"/>
      <w:r w:rsidDel="00000000" w:rsidR="00000000" w:rsidRPr="00000000">
        <w:rPr>
          <w:rFonts w:ascii="Roboto" w:cs="Roboto" w:eastAsia="Roboto" w:hAnsi="Roboto"/>
          <w:b w:val="1"/>
          <w:bCs w:val="1"/>
          <w:color w:val="0f1115"/>
          <w:sz w:val="30"/>
          <w:szCs w:val="30"/>
          <w:rtl w:val="0"/>
        </w:rPr>
        <w:t xml:space="preserve">Chapter 15: A Tapestry of Traditions: Slavic, African, and the Americas</w:t>
      </w:r>
    </w:p>
    <w:p w:rsidR="00000000" w:rsidDel="00000000" w:rsidP="00000000" w:rsidRDefault="00000000" w:rsidRPr="00000000" w14:paraId="0000036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Beyond the major religious systems, a world of profound spiritual diversity exists, where the concepts of benevolent and malevolent beings are intimately tied to the land, the ancestors, and the community's survival. These traditions emphasize balance, reciprocity, and the constant, intimate presence of the unseen world in daily life.</w:t>
      </w:r>
    </w:p>
    <w:p w:rsidR="00000000" w:rsidDel="00000000" w:rsidP="00000000" w:rsidRDefault="00000000" w:rsidRPr="00000000" w14:paraId="00000368">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3lqst7v7npy" w:id="71"/>
      <w:bookmarkEnd w:id="71"/>
      <w:r w:rsidDel="00000000" w:rsidR="00000000" w:rsidRPr="00000000">
        <w:rPr>
          <w:rFonts w:ascii="Roboto" w:cs="Roboto" w:eastAsia="Roboto" w:hAnsi="Roboto"/>
          <w:b w:val="1"/>
          <w:bCs w:val="1"/>
          <w:color w:val="0f1115"/>
          <w:rtl w:val="0"/>
        </w:rPr>
        <w:t xml:space="preserve">15.1. Slavic Folklore: Spirits of Hearth and Wilderness</w:t>
      </w:r>
    </w:p>
    <w:p w:rsidR="00000000" w:rsidDel="00000000" w:rsidP="00000000" w:rsidRDefault="00000000" w:rsidRPr="00000000" w14:paraId="0000036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Pre-Christian Slavic mythology was a rich animistic tradition where every house, forest, and body of water had its own spirit (</w:t>
      </w:r>
      <w:r w:rsidDel="00000000" w:rsidR="00000000" w:rsidRPr="00000000">
        <w:rPr>
          <w:rFonts w:ascii="Roboto" w:cs="Roboto" w:eastAsia="Roboto" w:hAnsi="Roboto"/>
          <w:i w:val="1"/>
          <w:iCs w:val="1"/>
          <w:color w:val="0f1115"/>
          <w:sz w:val="24"/>
          <w:szCs w:val="24"/>
          <w:rtl w:val="0"/>
        </w:rPr>
        <w:t xml:space="preserve">demon</w:t>
      </w:r>
      <w:r w:rsidDel="00000000" w:rsidR="00000000" w:rsidRPr="00000000">
        <w:rPr>
          <w:rFonts w:ascii="Roboto" w:cs="Roboto" w:eastAsia="Roboto" w:hAnsi="Roboto"/>
          <w:color w:val="0f1115"/>
          <w:sz w:val="24"/>
          <w:szCs w:val="24"/>
          <w:rtl w:val="0"/>
        </w:rPr>
        <w:t xml:space="preserve">, in the original neutral sense). These beings were not worshipped as gods but respected and appeased as powerful forces of nature.</w:t>
      </w:r>
    </w:p>
    <w:p w:rsidR="00000000" w:rsidDel="00000000" w:rsidP="00000000" w:rsidRDefault="00000000" w:rsidRPr="00000000" w14:paraId="0000036A">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Berehynia</w:t>
      </w:r>
      <w:r w:rsidDel="00000000" w:rsidR="00000000" w:rsidRPr="00000000">
        <w:rPr>
          <w:rFonts w:ascii="Roboto" w:cs="Roboto" w:eastAsia="Roboto" w:hAnsi="Roboto"/>
          <w:color w:val="0f1115"/>
          <w:sz w:val="24"/>
          <w:szCs w:val="24"/>
          <w:rtl w:val="0"/>
        </w:rPr>
        <w:t xml:space="preserve">: Originally a spirit protector of the home and family, often depicted as a matronly figure. In modern Ukraine, she has been re-imagined as a national symbol of motherhood and protection.</w:t>
      </w:r>
    </w:p>
    <w:p w:rsidR="00000000" w:rsidDel="00000000" w:rsidP="00000000" w:rsidRDefault="00000000" w:rsidRPr="00000000" w14:paraId="0000036B">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Vila</w:t>
      </w:r>
      <w:r w:rsidDel="00000000" w:rsidR="00000000" w:rsidRPr="00000000">
        <w:rPr>
          <w:rFonts w:ascii="Roboto" w:cs="Roboto" w:eastAsia="Roboto" w:hAnsi="Roboto"/>
          <w:color w:val="0f1115"/>
          <w:sz w:val="24"/>
          <w:szCs w:val="24"/>
          <w:rtl w:val="0"/>
        </w:rPr>
        <w:t xml:space="preserve"> (Willies, Russalka): Nature spirits, beautiful women with long hair who lived in forests, mountains, and lakes. They could be benevolent, bestowing gifts on favored mortals, or fiercely vengeful if angered or disrespected. They were powerful healers and warriors, often associated with the fate of individuals.</w:t>
      </w:r>
    </w:p>
    <w:p w:rsidR="00000000" w:rsidDel="00000000" w:rsidP="00000000" w:rsidRDefault="00000000" w:rsidRPr="00000000" w14:paraId="0000036C">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Domovoy</w:t>
      </w:r>
      <w:r w:rsidDel="00000000" w:rsidR="00000000" w:rsidRPr="00000000">
        <w:rPr>
          <w:rFonts w:ascii="Roboto" w:cs="Roboto" w:eastAsia="Roboto" w:hAnsi="Roboto"/>
          <w:color w:val="0f1115"/>
          <w:sz w:val="24"/>
          <w:szCs w:val="24"/>
          <w:rtl w:val="0"/>
        </w:rPr>
        <w:t xml:space="preserve">: The household spirit, the guardian of a family's home and well-being. He was treated as a member of the family, with offerings of food left for him. A happy </w:t>
      </w:r>
      <w:r w:rsidDel="00000000" w:rsidR="00000000" w:rsidRPr="00000000">
        <w:rPr>
          <w:rFonts w:ascii="Roboto" w:cs="Roboto" w:eastAsia="Roboto" w:hAnsi="Roboto"/>
          <w:i w:val="1"/>
          <w:iCs w:val="1"/>
          <w:color w:val="0f1115"/>
          <w:sz w:val="24"/>
          <w:szCs w:val="24"/>
          <w:rtl w:val="0"/>
        </w:rPr>
        <w:t xml:space="preserve">Domovoy</w:t>
      </w:r>
      <w:r w:rsidDel="00000000" w:rsidR="00000000" w:rsidRPr="00000000">
        <w:rPr>
          <w:rFonts w:ascii="Roboto" w:cs="Roboto" w:eastAsia="Roboto" w:hAnsi="Roboto"/>
          <w:color w:val="0f1115"/>
          <w:sz w:val="24"/>
          <w:szCs w:val="24"/>
          <w:rtl w:val="0"/>
        </w:rPr>
        <w:t xml:space="preserve"> brought prosperity; an angered one would cause mischief, noise, and misfortune. He represents the spiritual essence of the home itself.</w:t>
      </w:r>
    </w:p>
    <w:p w:rsidR="00000000" w:rsidDel="00000000" w:rsidP="00000000" w:rsidRDefault="00000000" w:rsidRPr="00000000" w14:paraId="0000036D">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Baba Yaga</w:t>
      </w:r>
      <w:r w:rsidDel="00000000" w:rsidR="00000000" w:rsidRPr="00000000">
        <w:rPr>
          <w:rFonts w:ascii="Roboto" w:cs="Roboto" w:eastAsia="Roboto" w:hAnsi="Roboto"/>
          <w:color w:val="0f1115"/>
          <w:sz w:val="24"/>
          <w:szCs w:val="24"/>
          <w:rtl w:val="0"/>
        </w:rPr>
        <w:t xml:space="preserve">: The quintessential ambiguous witch of the woods. She dwells in a hut that stands on chicken legs, surrounded by a fence of human bones. She flies in a mortar, steering with a pestle. Baba Yaga is fearsome and cannibalistic, but she is not purely evil. She is a force of nature—wild, amoral, and terrifying. To those who approach her with courage and respect, she can be a bestower of wisdom and magical aid; to fools, she is a devourer. She is the wild, untamable power of the forest.</w:t>
      </w:r>
    </w:p>
    <w:p w:rsidR="00000000" w:rsidDel="00000000" w:rsidP="00000000" w:rsidRDefault="00000000" w:rsidRPr="00000000" w14:paraId="0000036E">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Vodyanoy</w:t>
      </w:r>
      <w:r w:rsidDel="00000000" w:rsidR="00000000" w:rsidRPr="00000000">
        <w:rPr>
          <w:rFonts w:ascii="Roboto" w:cs="Roboto" w:eastAsia="Roboto" w:hAnsi="Roboto"/>
          <w:color w:val="0f1115"/>
          <w:sz w:val="24"/>
          <w:szCs w:val="24"/>
          <w:rtl w:val="0"/>
        </w:rPr>
        <w:t xml:space="preserve"> &amp; </w:t>
      </w:r>
      <w:r w:rsidDel="00000000" w:rsidR="00000000" w:rsidRPr="00000000">
        <w:rPr>
          <w:rFonts w:ascii="Roboto" w:cs="Roboto" w:eastAsia="Roboto" w:hAnsi="Roboto"/>
          <w:i w:val="1"/>
          <w:iCs w:val="1"/>
          <w:color w:val="0f1115"/>
          <w:sz w:val="24"/>
          <w:szCs w:val="24"/>
          <w:rtl w:val="0"/>
        </w:rPr>
        <w:t xml:space="preserve">Rusalka</w:t>
      </w:r>
      <w:r w:rsidDel="00000000" w:rsidR="00000000" w:rsidRPr="00000000">
        <w:rPr>
          <w:rFonts w:ascii="Roboto" w:cs="Roboto" w:eastAsia="Roboto" w:hAnsi="Roboto"/>
          <w:color w:val="0f1115"/>
          <w:sz w:val="24"/>
          <w:szCs w:val="24"/>
          <w:rtl w:val="0"/>
        </w:rPr>
        <w:t xml:space="preserve">: Water spirits. The </w:t>
      </w:r>
      <w:r w:rsidDel="00000000" w:rsidR="00000000" w:rsidRPr="00000000">
        <w:rPr>
          <w:rFonts w:ascii="Roboto" w:cs="Roboto" w:eastAsia="Roboto" w:hAnsi="Roboto"/>
          <w:i w:val="1"/>
          <w:iCs w:val="1"/>
          <w:color w:val="0f1115"/>
          <w:sz w:val="24"/>
          <w:szCs w:val="24"/>
          <w:rtl w:val="0"/>
        </w:rPr>
        <w:t xml:space="preserve">Vodyanoy</w:t>
      </w:r>
      <w:r w:rsidDel="00000000" w:rsidR="00000000" w:rsidRPr="00000000">
        <w:rPr>
          <w:rFonts w:ascii="Roboto" w:cs="Roboto" w:eastAsia="Roboto" w:hAnsi="Roboto"/>
          <w:color w:val="0f1115"/>
          <w:sz w:val="24"/>
          <w:szCs w:val="24"/>
          <w:rtl w:val="0"/>
        </w:rPr>
        <w:t xml:space="preserve"> was a malevolent male spirit, an old man with a frog-like face, green beard, and body covered in algae, who drowned those who disturbed his waters. </w:t>
      </w:r>
      <w:r w:rsidDel="00000000" w:rsidR="00000000" w:rsidRPr="00000000">
        <w:rPr>
          <w:rFonts w:ascii="Roboto" w:cs="Roboto" w:eastAsia="Roboto" w:hAnsi="Roboto"/>
          <w:i w:val="1"/>
          <w:iCs w:val="1"/>
          <w:color w:val="0f1115"/>
          <w:sz w:val="24"/>
          <w:szCs w:val="24"/>
          <w:rtl w:val="0"/>
        </w:rPr>
        <w:t xml:space="preserve">Rusalki</w:t>
      </w:r>
      <w:r w:rsidDel="00000000" w:rsidR="00000000" w:rsidRPr="00000000">
        <w:rPr>
          <w:rFonts w:ascii="Roboto" w:cs="Roboto" w:eastAsia="Roboto" w:hAnsi="Roboto"/>
          <w:color w:val="0f1115"/>
          <w:sz w:val="24"/>
          <w:szCs w:val="24"/>
          <w:rtl w:val="0"/>
        </w:rPr>
        <w:t xml:space="preserve"> (plural) were the spirits of young women who died tragically by drowning; they could be sorrowful lures or malicious beings who tickled men to death.</w:t>
      </w:r>
    </w:p>
    <w:p w:rsidR="00000000" w:rsidDel="00000000" w:rsidP="00000000" w:rsidRDefault="00000000" w:rsidRPr="00000000" w14:paraId="0000036F">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aithgw5hlh8n" w:id="72"/>
      <w:bookmarkEnd w:id="72"/>
      <w:r w:rsidDel="00000000" w:rsidR="00000000" w:rsidRPr="00000000">
        <w:rPr>
          <w:rFonts w:ascii="Roboto" w:cs="Roboto" w:eastAsia="Roboto" w:hAnsi="Roboto"/>
          <w:b w:val="1"/>
          <w:bCs w:val="1"/>
          <w:color w:val="0f1115"/>
          <w:rtl w:val="0"/>
        </w:rPr>
        <w:t xml:space="preserve">15.2. African Traditions (Select Examples)</w:t>
      </w:r>
    </w:p>
    <w:p w:rsidR="00000000" w:rsidDel="00000000" w:rsidP="00000000" w:rsidRDefault="00000000" w:rsidRPr="00000000" w14:paraId="0000037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diversity of African spiritual traditions is vast, but many share a common core of animism, ancestor veneration, and a belief in a supreme creator god who is remote, with interaction handled through intermediary spirits.</w:t>
      </w:r>
    </w:p>
    <w:p w:rsidR="00000000" w:rsidDel="00000000" w:rsidP="00000000" w:rsidRDefault="00000000" w:rsidRPr="00000000" w14:paraId="00000371">
      <w:pPr>
        <w:numPr>
          <w:ilvl w:val="0"/>
          <w:numId w:val="47"/>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Abiku</w:t>
      </w:r>
      <w:r w:rsidDel="00000000" w:rsidR="00000000" w:rsidRPr="00000000">
        <w:rPr>
          <w:rFonts w:ascii="Roboto" w:cs="Roboto" w:eastAsia="Roboto" w:hAnsi="Roboto"/>
          <w:color w:val="0f1115"/>
          <w:sz w:val="24"/>
          <w:szCs w:val="24"/>
          <w:rtl w:val="0"/>
        </w:rPr>
        <w:t xml:space="preserve"> (Yoruba): Spirit children who cycle between life and death. They are born to a mother, only to die young and return to the spirit world, then be reborn to the same mother again, causing endless grief. They are often seen as mischievous or troubled spirits trapped in a cycle. Rituals and carvings are used to entice them to stay in the world of the living.</w:t>
      </w:r>
    </w:p>
    <w:p w:rsidR="00000000" w:rsidDel="00000000" w:rsidP="00000000" w:rsidRDefault="00000000" w:rsidRPr="00000000" w14:paraId="00000372">
      <w:pPr>
        <w:numPr>
          <w:ilvl w:val="0"/>
          <w:numId w:val="47"/>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Mami Wata</w:t>
      </w:r>
      <w:r w:rsidDel="00000000" w:rsidR="00000000" w:rsidRPr="00000000">
        <w:rPr>
          <w:rFonts w:ascii="Roboto" w:cs="Roboto" w:eastAsia="Roboto" w:hAnsi="Roboto"/>
          <w:color w:val="0f1115"/>
          <w:sz w:val="24"/>
          <w:szCs w:val="24"/>
          <w:rtl w:val="0"/>
        </w:rPr>
        <w:t xml:space="preserve"> (Pan-African): A water spirit (often depicted as a mermaid or a beautiful woman with snake-like qualities) who is venerated across much of Africa and the African diaspora. She is associated with healing, divination, and immense wealth, but her gifts come at a price—often demanding the devotion or fertility of her followers. She embodies the seductive, fertile, but dangerous nature of water.</w:t>
      </w:r>
    </w:p>
    <w:p w:rsidR="00000000" w:rsidDel="00000000" w:rsidP="00000000" w:rsidRDefault="00000000" w:rsidRPr="00000000" w14:paraId="00000373">
      <w:pPr>
        <w:numPr>
          <w:ilvl w:val="0"/>
          <w:numId w:val="47"/>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Aziza</w:t>
      </w:r>
      <w:r w:rsidDel="00000000" w:rsidR="00000000" w:rsidRPr="00000000">
        <w:rPr>
          <w:rFonts w:ascii="Roboto" w:cs="Roboto" w:eastAsia="Roboto" w:hAnsi="Roboto"/>
          <w:color w:val="0f1115"/>
          <w:sz w:val="24"/>
          <w:szCs w:val="24"/>
          <w:rtl w:val="0"/>
        </w:rPr>
        <w:t xml:space="preserve"> (Dahomey): Small, humanoid forest spirits who are generally benevolent. In Dahomey mythology, they taught humanity the secrets of hunting, fire, and magic. They represent the helpful, hidden knowledge of the natural world.</w:t>
      </w:r>
    </w:p>
    <w:p w:rsidR="00000000" w:rsidDel="00000000" w:rsidP="00000000" w:rsidRDefault="00000000" w:rsidRPr="00000000" w14:paraId="00000374">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kj3hlvm6e8cq" w:id="73"/>
      <w:bookmarkEnd w:id="73"/>
      <w:r w:rsidDel="00000000" w:rsidR="00000000" w:rsidRPr="00000000">
        <w:rPr>
          <w:rFonts w:ascii="Roboto" w:cs="Roboto" w:eastAsia="Roboto" w:hAnsi="Roboto"/>
          <w:b w:val="1"/>
          <w:bCs w:val="1"/>
          <w:color w:val="0f1115"/>
          <w:rtl w:val="0"/>
        </w:rPr>
        <w:t xml:space="preserve">15.3. Mesoamerican and Indigenous North American Traditions (Select Examples)</w:t>
      </w:r>
    </w:p>
    <w:p w:rsidR="00000000" w:rsidDel="00000000" w:rsidP="00000000" w:rsidRDefault="00000000" w:rsidRPr="00000000" w14:paraId="0000037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Indigenous American traditions are deeply tied to specific landscapes, featuring powerful animal spirits, ancestor figures, and beings that enforce cultural taboos.</w:t>
      </w:r>
    </w:p>
    <w:p w:rsidR="00000000" w:rsidDel="00000000" w:rsidP="00000000" w:rsidRDefault="00000000" w:rsidRPr="00000000" w14:paraId="00000376">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i w:val="1"/>
          <w:iCs w:val="1"/>
          <w:color w:val="0f1115"/>
          <w:sz w:val="24"/>
          <w:szCs w:val="24"/>
          <w:rtl w:val="0"/>
        </w:rPr>
        <w:t xml:space="preserve">Nagual</w:t>
      </w:r>
      <w:r w:rsidDel="00000000" w:rsidR="00000000" w:rsidRPr="00000000">
        <w:rPr>
          <w:rFonts w:ascii="Roboto" w:cs="Roboto" w:eastAsia="Roboto" w:hAnsi="Roboto"/>
          <w:color w:val="0f1115"/>
          <w:sz w:val="24"/>
          <w:szCs w:val="24"/>
          <w:rtl w:val="0"/>
        </w:rPr>
        <w:t xml:space="preserve"> (Mesoamerican): A shapeshifting witch or sorcerer, often with the ability to transform into an animal form (e.g., a jaguar, bird, or dog). The </w:t>
      </w:r>
      <w:r w:rsidDel="00000000" w:rsidR="00000000" w:rsidRPr="00000000">
        <w:rPr>
          <w:rFonts w:ascii="Roboto" w:cs="Roboto" w:eastAsia="Roboto" w:hAnsi="Roboto"/>
          <w:i w:val="1"/>
          <w:iCs w:val="1"/>
          <w:color w:val="0f1115"/>
          <w:sz w:val="24"/>
          <w:szCs w:val="24"/>
          <w:rtl w:val="0"/>
        </w:rPr>
        <w:t xml:space="preserve">nagual</w:t>
      </w:r>
      <w:r w:rsidDel="00000000" w:rsidR="00000000" w:rsidRPr="00000000">
        <w:rPr>
          <w:rFonts w:ascii="Roboto" w:cs="Roboto" w:eastAsia="Roboto" w:hAnsi="Roboto"/>
          <w:color w:val="0f1115"/>
          <w:sz w:val="24"/>
          <w:szCs w:val="24"/>
          <w:rtl w:val="0"/>
        </w:rPr>
        <w:t xml:space="preserve"> could use its powers for healing or for harm, such as stealing souls or causing disease. It represents the dual potential of spiritual power and the fear of hidden malevolence within the community.</w:t>
      </w:r>
    </w:p>
    <w:p w:rsidR="00000000" w:rsidDel="00000000" w:rsidP="00000000" w:rsidRDefault="00000000" w:rsidRPr="00000000" w14:paraId="00000377">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Wendigo</w:t>
      </w:r>
      <w:r w:rsidDel="00000000" w:rsidR="00000000" w:rsidRPr="00000000">
        <w:rPr>
          <w:rFonts w:ascii="Roboto" w:cs="Roboto" w:eastAsia="Roboto" w:hAnsi="Roboto"/>
          <w:color w:val="0f1115"/>
          <w:sz w:val="24"/>
          <w:szCs w:val="24"/>
          <w:rtl w:val="0"/>
        </w:rPr>
        <w:t xml:space="preserve"> (Algonquian-speaking tribes): A malevolent, cannibalistic spirit born from greed, hunger, and the taboo of cannibalism. It is often described as a gaunt, giant creature with glowing eyes, heart of ice, and an insatiable hunger for human flesh. The Wendigo is not just a monster; it is a personification of winter, famine, and the selfishness that destroys communities from within. It is the ultimate warning against greed and the violation of sacred laws.</w:t>
      </w:r>
    </w:p>
    <w:p w:rsidR="00000000" w:rsidDel="00000000" w:rsidP="00000000" w:rsidRDefault="00000000" w:rsidRPr="00000000" w14:paraId="00000378">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Skin-walker</w:t>
      </w:r>
      <w:r w:rsidDel="00000000" w:rsidR="00000000" w:rsidRPr="00000000">
        <w:rPr>
          <w:rFonts w:ascii="Roboto" w:cs="Roboto" w:eastAsia="Roboto" w:hAnsi="Roboto"/>
          <w:color w:val="0f1115"/>
          <w:sz w:val="24"/>
          <w:szCs w:val="24"/>
          <w:rtl w:val="0"/>
        </w:rPr>
        <w:t xml:space="preserve"> (Navajo - </w:t>
      </w:r>
      <w:r w:rsidDel="00000000" w:rsidR="00000000" w:rsidRPr="00000000">
        <w:rPr>
          <w:rFonts w:ascii="Roboto" w:cs="Roboto" w:eastAsia="Roboto" w:hAnsi="Roboto"/>
          <w:i w:val="1"/>
          <w:iCs w:val="1"/>
          <w:color w:val="0f1115"/>
          <w:sz w:val="24"/>
          <w:szCs w:val="24"/>
          <w:rtl w:val="0"/>
        </w:rPr>
        <w:t xml:space="preserve">Yee Naaldlooshii</w:t>
      </w:r>
      <w:r w:rsidDel="00000000" w:rsidR="00000000" w:rsidRPr="00000000">
        <w:rPr>
          <w:rFonts w:ascii="Roboto" w:cs="Roboto" w:eastAsia="Roboto" w:hAnsi="Roboto"/>
          <w:color w:val="0f1115"/>
          <w:sz w:val="24"/>
          <w:szCs w:val="24"/>
          <w:rtl w:val="0"/>
        </w:rPr>
        <w:t xml:space="preserve">): A harmful witch who has gained the power to transform into an animal by violating major cultural taboos, often involving the killing of a close relative. They use their powers to spread chaos, sickness, and death. Speaking of them is often considered taboo, reflecting the deep fear and respect they command. They represent the ultimate perversion of nature and kinship bonds for personal power.</w:t>
      </w:r>
    </w:p>
    <w:p w:rsidR="00000000" w:rsidDel="00000000" w:rsidP="00000000" w:rsidRDefault="00000000" w:rsidRPr="00000000" w14:paraId="0000037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Across these diverse traditions, a common theme emerges: spiritual beings are integral to the ecosystem of life. They are the guardians of moral order, the embodiments of natural forces, and the judges of human conduct. The relationship with them is based on respect, reciprocity, and the maintenance of balance between the human community and the vast, powerful, and animate world that surrounds it.</w:t>
      </w:r>
    </w:p>
    <w:p w:rsidR="00000000" w:rsidDel="00000000" w:rsidP="00000000" w:rsidRDefault="00000000" w:rsidRPr="00000000" w14:paraId="0000037A">
      <w:pPr>
        <w:rPr/>
      </w:pPr>
      <w:r w:rsidDel="00000000" w:rsidR="00000000" w:rsidRPr="00000000">
        <w:rPr>
          <w:rtl w:val="0"/>
        </w:rPr>
      </w:r>
    </w:p>
    <w:p w:rsidR="00000000" w:rsidDel="00000000" w:rsidP="00000000" w:rsidRDefault="00000000" w:rsidRPr="00000000" w14:paraId="0000037B">
      <w:pPr>
        <w:rPr/>
      </w:pPr>
      <w:r w:rsidDel="00000000" w:rsidR="00000000" w:rsidRPr="00000000">
        <w:rPr>
          <w:rtl w:val="0"/>
        </w:rPr>
      </w:r>
    </w:p>
    <w:p w:rsidR="00000000" w:rsidDel="00000000" w:rsidP="00000000" w:rsidRDefault="00000000" w:rsidRPr="00000000" w14:paraId="0000037C">
      <w:pPr>
        <w:rPr/>
      </w:pPr>
      <w:r w:rsidDel="00000000" w:rsidR="00000000" w:rsidRPr="00000000">
        <w:rPr>
          <w:rtl w:val="0"/>
        </w:rPr>
      </w:r>
    </w:p>
    <w:p w:rsidR="00000000" w:rsidDel="00000000" w:rsidP="00000000" w:rsidRDefault="00000000" w:rsidRPr="00000000" w14:paraId="0000037D">
      <w:pPr>
        <w:rPr/>
      </w:pPr>
      <w:r w:rsidDel="00000000" w:rsidR="00000000" w:rsidRPr="00000000">
        <w:rPr>
          <w:rtl w:val="0"/>
        </w:rPr>
      </w:r>
    </w:p>
    <w:p w:rsidR="00000000" w:rsidDel="00000000" w:rsidP="00000000" w:rsidRDefault="00000000" w:rsidRPr="00000000" w14:paraId="0000037E">
      <w:pPr>
        <w:rPr/>
      </w:pPr>
      <w:r w:rsidDel="00000000" w:rsidR="00000000" w:rsidRPr="00000000">
        <w:rPr>
          <w:rtl w:val="0"/>
        </w:rPr>
      </w:r>
    </w:p>
    <w:p w:rsidR="00000000" w:rsidDel="00000000" w:rsidP="00000000" w:rsidRDefault="00000000" w:rsidRPr="00000000" w14:paraId="0000037F">
      <w:pPr>
        <w:rPr/>
      </w:pPr>
      <w:r w:rsidDel="00000000" w:rsidR="00000000" w:rsidRPr="00000000">
        <w:rPr>
          <w:rtl w:val="0"/>
        </w:rPr>
      </w:r>
    </w:p>
    <w:p w:rsidR="00000000" w:rsidDel="00000000" w:rsidP="00000000" w:rsidRDefault="00000000" w:rsidRPr="00000000" w14:paraId="00000380">
      <w:pPr>
        <w:rPr/>
      </w:pPr>
      <w:r w:rsidDel="00000000" w:rsidR="00000000" w:rsidRPr="00000000">
        <w:rPr>
          <w:rtl w:val="0"/>
        </w:rPr>
      </w:r>
    </w:p>
    <w:p w:rsidR="00000000" w:rsidDel="00000000" w:rsidP="00000000" w:rsidRDefault="00000000" w:rsidRPr="00000000" w14:paraId="00000381">
      <w:pPr>
        <w:rPr/>
      </w:pPr>
      <w:r w:rsidDel="00000000" w:rsidR="00000000" w:rsidRPr="00000000">
        <w:rPr>
          <w:rtl w:val="0"/>
        </w:rPr>
      </w:r>
    </w:p>
    <w:p w:rsidR="00000000" w:rsidDel="00000000" w:rsidP="00000000" w:rsidRDefault="00000000" w:rsidRPr="00000000" w14:paraId="00000382">
      <w:pPr>
        <w:rPr/>
      </w:pPr>
      <w:r w:rsidDel="00000000" w:rsidR="00000000" w:rsidRPr="00000000">
        <w:rPr>
          <w:rtl w:val="0"/>
        </w:rPr>
      </w:r>
    </w:p>
    <w:p w:rsidR="00000000" w:rsidDel="00000000" w:rsidP="00000000" w:rsidRDefault="00000000" w:rsidRPr="00000000" w14:paraId="00000383">
      <w:pPr>
        <w:rPr/>
      </w:pPr>
      <w:r w:rsidDel="00000000" w:rsidR="00000000" w:rsidRPr="00000000">
        <w:rPr>
          <w:rtl w:val="0"/>
        </w:rPr>
      </w:r>
    </w:p>
    <w:p w:rsidR="00000000" w:rsidDel="00000000" w:rsidP="00000000" w:rsidRDefault="00000000" w:rsidRPr="00000000" w14:paraId="00000384">
      <w:pPr>
        <w:rPr/>
      </w:pPr>
      <w:r w:rsidDel="00000000" w:rsidR="00000000" w:rsidRPr="00000000">
        <w:rPr>
          <w:rtl w:val="0"/>
        </w:rPr>
      </w:r>
    </w:p>
    <w:p w:rsidR="00000000" w:rsidDel="00000000" w:rsidP="00000000" w:rsidRDefault="00000000" w:rsidRPr="00000000" w14:paraId="00000385">
      <w:pPr>
        <w:rPr/>
      </w:pPr>
      <w:r w:rsidDel="00000000" w:rsidR="00000000" w:rsidRPr="00000000">
        <w:rPr>
          <w:rtl w:val="0"/>
        </w:rPr>
      </w:r>
    </w:p>
    <w:p w:rsidR="00000000" w:rsidDel="00000000" w:rsidP="00000000" w:rsidRDefault="00000000" w:rsidRPr="00000000" w14:paraId="00000386">
      <w:pPr>
        <w:rPr/>
      </w:pPr>
      <w:r w:rsidDel="00000000" w:rsidR="00000000" w:rsidRPr="00000000">
        <w:rPr>
          <w:rtl w:val="0"/>
        </w:rPr>
      </w:r>
    </w:p>
    <w:p w:rsidR="00000000" w:rsidDel="00000000" w:rsidP="00000000" w:rsidRDefault="00000000" w:rsidRPr="00000000" w14:paraId="00000387">
      <w:pPr>
        <w:rPr/>
      </w:pPr>
      <w:r w:rsidDel="00000000" w:rsidR="00000000" w:rsidRPr="00000000">
        <w:rPr>
          <w:rtl w:val="0"/>
        </w:rPr>
      </w:r>
    </w:p>
    <w:p w:rsidR="00000000" w:rsidDel="00000000" w:rsidP="00000000" w:rsidRDefault="00000000" w:rsidRPr="00000000" w14:paraId="00000388">
      <w:pPr>
        <w:rPr/>
      </w:pPr>
      <w:r w:rsidDel="00000000" w:rsidR="00000000" w:rsidRPr="00000000">
        <w:rPr>
          <w:rtl w:val="0"/>
        </w:rPr>
      </w:r>
    </w:p>
    <w:p w:rsidR="00000000" w:rsidDel="00000000" w:rsidP="00000000" w:rsidRDefault="00000000" w:rsidRPr="00000000" w14:paraId="00000389">
      <w:pPr>
        <w:rPr/>
      </w:pPr>
      <w:r w:rsidDel="00000000" w:rsidR="00000000" w:rsidRPr="00000000">
        <w:rPr>
          <w:rtl w:val="0"/>
        </w:rPr>
      </w:r>
    </w:p>
    <w:p w:rsidR="00000000" w:rsidDel="00000000" w:rsidP="00000000" w:rsidRDefault="00000000" w:rsidRPr="00000000" w14:paraId="0000038A">
      <w:pPr>
        <w:rPr/>
      </w:pPr>
      <w:r w:rsidDel="00000000" w:rsidR="00000000" w:rsidRPr="00000000">
        <w:rPr>
          <w:rtl w:val="0"/>
        </w:rPr>
      </w:r>
    </w:p>
    <w:p w:rsidR="00000000" w:rsidDel="00000000" w:rsidP="00000000" w:rsidRDefault="00000000" w:rsidRPr="00000000" w14:paraId="0000038B">
      <w:pPr>
        <w:rPr/>
      </w:pPr>
      <w:r w:rsidDel="00000000" w:rsidR="00000000" w:rsidRPr="00000000">
        <w:rPr>
          <w:rtl w:val="0"/>
        </w:rPr>
      </w:r>
    </w:p>
    <w:p w:rsidR="00000000" w:rsidDel="00000000" w:rsidP="00000000" w:rsidRDefault="00000000" w:rsidRPr="00000000" w14:paraId="0000038C">
      <w:pPr>
        <w:rPr/>
      </w:pPr>
      <w:r w:rsidDel="00000000" w:rsidR="00000000" w:rsidRPr="00000000">
        <w:rPr>
          <w:rtl w:val="0"/>
        </w:rPr>
      </w:r>
    </w:p>
    <w:p w:rsidR="00000000" w:rsidDel="00000000" w:rsidP="00000000" w:rsidRDefault="00000000" w:rsidRPr="00000000" w14:paraId="0000038D">
      <w:pPr>
        <w:rPr/>
      </w:pPr>
      <w:r w:rsidDel="00000000" w:rsidR="00000000" w:rsidRPr="00000000">
        <w:rPr>
          <w:rtl w:val="0"/>
        </w:rPr>
      </w:r>
    </w:p>
    <w:p w:rsidR="00000000" w:rsidDel="00000000" w:rsidP="00000000" w:rsidRDefault="00000000" w:rsidRPr="00000000" w14:paraId="0000038E">
      <w:pPr>
        <w:rPr/>
      </w:pPr>
      <w:r w:rsidDel="00000000" w:rsidR="00000000" w:rsidRPr="00000000">
        <w:rPr>
          <w:rtl w:val="0"/>
        </w:rPr>
      </w:r>
    </w:p>
    <w:p w:rsidR="00000000" w:rsidDel="00000000" w:rsidP="00000000" w:rsidRDefault="00000000" w:rsidRPr="00000000" w14:paraId="0000038F">
      <w:pPr>
        <w:rPr/>
      </w:pPr>
      <w:r w:rsidDel="00000000" w:rsidR="00000000" w:rsidRPr="00000000">
        <w:rPr>
          <w:rtl w:val="0"/>
        </w:rPr>
      </w:r>
    </w:p>
    <w:p w:rsidR="00000000" w:rsidDel="00000000" w:rsidP="00000000" w:rsidRDefault="00000000" w:rsidRPr="00000000" w14:paraId="00000390">
      <w:pPr>
        <w:rPr/>
      </w:pPr>
      <w:r w:rsidDel="00000000" w:rsidR="00000000" w:rsidRPr="00000000">
        <w:rPr>
          <w:rtl w:val="0"/>
        </w:rPr>
      </w:r>
    </w:p>
    <w:p w:rsidR="00000000" w:rsidDel="00000000" w:rsidP="00000000" w:rsidRDefault="00000000" w:rsidRPr="00000000" w14:paraId="00000391">
      <w:pPr>
        <w:rPr/>
      </w:pPr>
      <w:r w:rsidDel="00000000" w:rsidR="00000000" w:rsidRPr="00000000">
        <w:rPr>
          <w:rtl w:val="0"/>
        </w:rPr>
      </w:r>
    </w:p>
    <w:p w:rsidR="00000000" w:rsidDel="00000000" w:rsidP="00000000" w:rsidRDefault="00000000" w:rsidRPr="00000000" w14:paraId="00000392">
      <w:pPr>
        <w:rPr/>
      </w:pPr>
      <w:r w:rsidDel="00000000" w:rsidR="00000000" w:rsidRPr="00000000">
        <w:rPr>
          <w:rtl w:val="0"/>
        </w:rPr>
      </w:r>
    </w:p>
    <w:p w:rsidR="00000000" w:rsidDel="00000000" w:rsidP="00000000" w:rsidRDefault="00000000" w:rsidRPr="00000000" w14:paraId="00000393">
      <w:pPr>
        <w:rPr/>
      </w:pPr>
      <w:r w:rsidDel="00000000" w:rsidR="00000000" w:rsidRPr="00000000">
        <w:rPr>
          <w:rtl w:val="0"/>
        </w:rPr>
      </w:r>
    </w:p>
    <w:p w:rsidR="00000000" w:rsidDel="00000000" w:rsidP="00000000" w:rsidRDefault="00000000" w:rsidRPr="00000000" w14:paraId="00000394">
      <w:pPr>
        <w:rPr/>
      </w:pPr>
      <w:r w:rsidDel="00000000" w:rsidR="00000000" w:rsidRPr="00000000">
        <w:rPr>
          <w:rtl w:val="0"/>
        </w:rPr>
      </w:r>
    </w:p>
    <w:p w:rsidR="00000000" w:rsidDel="00000000" w:rsidP="00000000" w:rsidRDefault="00000000" w:rsidRPr="00000000" w14:paraId="00000395">
      <w:pPr>
        <w:rPr/>
      </w:pPr>
      <w:r w:rsidDel="00000000" w:rsidR="00000000" w:rsidRPr="00000000">
        <w:rPr>
          <w:rtl w:val="0"/>
        </w:rPr>
      </w:r>
    </w:p>
    <w:p w:rsidR="00000000" w:rsidDel="00000000" w:rsidP="00000000" w:rsidRDefault="00000000" w:rsidRPr="00000000" w14:paraId="00000396">
      <w:pPr>
        <w:rPr/>
      </w:pPr>
      <w:r w:rsidDel="00000000" w:rsidR="00000000" w:rsidRPr="00000000">
        <w:rPr>
          <w:rtl w:val="0"/>
        </w:rPr>
      </w:r>
    </w:p>
    <w:p w:rsidR="00000000" w:rsidDel="00000000" w:rsidP="00000000" w:rsidRDefault="00000000" w:rsidRPr="00000000" w14:paraId="00000397">
      <w:pPr>
        <w:rPr/>
      </w:pPr>
      <w:r w:rsidDel="00000000" w:rsidR="00000000" w:rsidRPr="00000000">
        <w:rPr>
          <w:rtl w:val="0"/>
        </w:rPr>
      </w:r>
    </w:p>
    <w:p w:rsidR="00000000" w:rsidDel="00000000" w:rsidP="00000000" w:rsidRDefault="00000000" w:rsidRPr="00000000" w14:paraId="00000398">
      <w:pPr>
        <w:rPr/>
      </w:pPr>
      <w:r w:rsidDel="00000000" w:rsidR="00000000" w:rsidRPr="00000000">
        <w:rPr>
          <w:rtl w:val="0"/>
        </w:rPr>
      </w:r>
    </w:p>
    <w:p w:rsidR="00000000" w:rsidDel="00000000" w:rsidP="00000000" w:rsidRDefault="00000000" w:rsidRPr="00000000" w14:paraId="00000399">
      <w:pPr>
        <w:rPr/>
      </w:pPr>
      <w:r w:rsidDel="00000000" w:rsidR="00000000" w:rsidRPr="00000000">
        <w:rPr>
          <w:rtl w:val="0"/>
        </w:rPr>
      </w:r>
    </w:p>
    <w:p w:rsidR="00000000" w:rsidDel="00000000" w:rsidP="00000000" w:rsidRDefault="00000000" w:rsidRPr="00000000" w14:paraId="0000039A">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fiecdq8ty4bx" w:id="74"/>
      <w:bookmarkEnd w:id="74"/>
      <w:r w:rsidDel="00000000" w:rsidR="00000000" w:rsidRPr="00000000">
        <w:rPr>
          <w:rFonts w:ascii="Roboto" w:cs="Roboto" w:eastAsia="Roboto" w:hAnsi="Roboto"/>
          <w:b w:val="1"/>
          <w:bCs w:val="1"/>
          <w:color w:val="0f1115"/>
          <w:sz w:val="30"/>
          <w:szCs w:val="30"/>
          <w:rtl w:val="0"/>
        </w:rPr>
        <w:t xml:space="preserve">The Enduring Invisible War</w:t>
      </w:r>
    </w:p>
    <w:p w:rsidR="00000000" w:rsidDel="00000000" w:rsidP="00000000" w:rsidRDefault="00000000" w:rsidRPr="00000000" w14:paraId="0000039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have journeyed from the divine council of Yahweh to the court of the Jade Emperor; from the frozen peaks where the </w:t>
      </w:r>
      <w:r w:rsidDel="00000000" w:rsidR="00000000" w:rsidRPr="00000000">
        <w:rPr>
          <w:rFonts w:ascii="Roboto" w:cs="Roboto" w:eastAsia="Roboto" w:hAnsi="Roboto"/>
          <w:i w:val="1"/>
          <w:iCs w:val="1"/>
          <w:color w:val="0f1115"/>
          <w:sz w:val="24"/>
          <w:szCs w:val="24"/>
          <w:rtl w:val="0"/>
        </w:rPr>
        <w:t xml:space="preserve">tengu</w:t>
      </w:r>
      <w:r w:rsidDel="00000000" w:rsidR="00000000" w:rsidRPr="00000000">
        <w:rPr>
          <w:rFonts w:ascii="Roboto" w:cs="Roboto" w:eastAsia="Roboto" w:hAnsi="Roboto"/>
          <w:color w:val="0f1115"/>
          <w:sz w:val="24"/>
          <w:szCs w:val="24"/>
          <w:rtl w:val="0"/>
        </w:rPr>
        <w:t xml:space="preserve"> dwell to the deep forests ruled by Baba Yaga; from the cosmic battle between Ahura Mazda and Angra Mainyu to the internal struggle against the </w:t>
      </w:r>
      <w:r w:rsidDel="00000000" w:rsidR="00000000" w:rsidRPr="00000000">
        <w:rPr>
          <w:rFonts w:ascii="Roboto" w:cs="Roboto" w:eastAsia="Roboto" w:hAnsi="Roboto"/>
          <w:i w:val="1"/>
          <w:iCs w:val="1"/>
          <w:color w:val="0f1115"/>
          <w:sz w:val="24"/>
          <w:szCs w:val="24"/>
          <w:rtl w:val="0"/>
        </w:rPr>
        <w:t xml:space="preserve">skandhas</w:t>
      </w:r>
      <w:r w:rsidDel="00000000" w:rsidR="00000000" w:rsidRPr="00000000">
        <w:rPr>
          <w:rFonts w:ascii="Roboto" w:cs="Roboto" w:eastAsia="Roboto" w:hAnsi="Roboto"/>
          <w:color w:val="0f1115"/>
          <w:sz w:val="24"/>
          <w:szCs w:val="24"/>
          <w:rtl w:val="0"/>
        </w:rPr>
        <w:t xml:space="preserve"> taught by the Buddha. We have met beings of blinding light and terrifying darkness, of meticulous order and primal chaos. This panoramic survey reveals a stunning diversity of names, forms, and myths. Yet, beneath this dazzling variety, fundamental, universal patterns emerge—patterns etched into the human psyche itself.</w:t>
      </w:r>
    </w:p>
    <w:p w:rsidR="00000000" w:rsidDel="00000000" w:rsidP="00000000" w:rsidRDefault="00000000" w:rsidRPr="00000000" w14:paraId="0000039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first and most profound pattern is the human need to personify. Faced with the terrifying randomness of nature—the storm that destroys, the plague that consumes, the inexplicable miracle of healing, the sudden inspiration that saves a life—humanity has consistently chosen to give these forces a face and a will. It is a fundamental cognitive act: to transform the abstract into the anthropomorphic, to turn a lightning strike into the wrath of a god, a peaceful death into the guidance of a psychopomp, or a creative insight into the whisper of a muse. This personification makes the cosmos intelligible and negotiable. We can plead with a spirit, appease a demon, thank an angel. It is a way to navigate a universe that is otherwise overwhelmingly powerful and indifferent.</w:t>
      </w:r>
    </w:p>
    <w:p w:rsidR="00000000" w:rsidDel="00000000" w:rsidP="00000000" w:rsidRDefault="00000000" w:rsidRPr="00000000" w14:paraId="0000039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leads to the second pattern: the architectural impulse. Whether it is Pseudo-Dionysius’s nine choirs, the Zoroastrian heptad of Amesha Spentas, or the vast Celestial Bureaucracy of Taoism, humanity displays a relentless drive to </w:t>
      </w:r>
      <w:r w:rsidDel="00000000" w:rsidR="00000000" w:rsidRPr="00000000">
        <w:rPr>
          <w:rFonts w:ascii="Roboto" w:cs="Roboto" w:eastAsia="Roboto" w:hAnsi="Roboto"/>
          <w:i w:val="1"/>
          <w:iCs w:val="1"/>
          <w:color w:val="0f1115"/>
          <w:sz w:val="24"/>
          <w:szCs w:val="24"/>
          <w:rtl w:val="0"/>
        </w:rPr>
        <w:t xml:space="preserve">organize</w:t>
      </w:r>
      <w:r w:rsidDel="00000000" w:rsidR="00000000" w:rsidRPr="00000000">
        <w:rPr>
          <w:rFonts w:ascii="Roboto" w:cs="Roboto" w:eastAsia="Roboto" w:hAnsi="Roboto"/>
          <w:color w:val="0f1115"/>
          <w:sz w:val="24"/>
          <w:szCs w:val="24"/>
          <w:rtl w:val="0"/>
        </w:rPr>
        <w:t xml:space="preserve"> these personified forces. We create hierarchies, courts, and governments in the image of our own societies. This is not merely an exercise in taxonomy; it is an attempt to impose order on the cosmos, to assure ourselves that even the unseen world operates according to rules and structures, however mysterious they may be. A universe with a chain of command, even a demonic one, is less terrifying than one of pure, anarchic chaos.</w:t>
      </w:r>
    </w:p>
    <w:p w:rsidR="00000000" w:rsidDel="00000000" w:rsidP="00000000" w:rsidRDefault="00000000" w:rsidRPr="00000000" w14:paraId="0000039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third pattern is the explanation of evil and suffering. Every tradition grapples with the problem of pain. The answers are as varied as they are ingenious:</w:t>
      </w:r>
    </w:p>
    <w:p w:rsidR="00000000" w:rsidDel="00000000" w:rsidP="00000000" w:rsidRDefault="00000000" w:rsidRPr="00000000" w14:paraId="0000039F">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Abrahamic solution: a rebellion within the created order, a Fall initiated by free will.</w:t>
      </w:r>
    </w:p>
    <w:p w:rsidR="00000000" w:rsidDel="00000000" w:rsidP="00000000" w:rsidRDefault="00000000" w:rsidRPr="00000000" w14:paraId="000003A0">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Zoroastrian solution: an eternal, cosmic dualism between two primordial spirits.</w:t>
      </w:r>
    </w:p>
    <w:p w:rsidR="00000000" w:rsidDel="00000000" w:rsidP="00000000" w:rsidRDefault="00000000" w:rsidRPr="00000000" w14:paraId="000003A1">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Dharmic (Hindu/Buddhist) solution: the impersonal law of </w:t>
      </w:r>
      <w:r w:rsidDel="00000000" w:rsidR="00000000" w:rsidRPr="00000000">
        <w:rPr>
          <w:rFonts w:ascii="Roboto" w:cs="Roboto" w:eastAsia="Roboto" w:hAnsi="Roboto"/>
          <w:i w:val="1"/>
          <w:iCs w:val="1"/>
          <w:color w:val="0f1115"/>
          <w:sz w:val="24"/>
          <w:szCs w:val="24"/>
          <w:rtl w:val="0"/>
        </w:rPr>
        <w:t xml:space="preserve">karma</w:t>
      </w:r>
      <w:r w:rsidDel="00000000" w:rsidR="00000000" w:rsidRPr="00000000">
        <w:rPr>
          <w:rFonts w:ascii="Roboto" w:cs="Roboto" w:eastAsia="Roboto" w:hAnsi="Roboto"/>
          <w:color w:val="0f1115"/>
          <w:sz w:val="24"/>
          <w:szCs w:val="24"/>
          <w:rtl w:val="0"/>
        </w:rPr>
        <w:t xml:space="preserve"> and the transient states of </w:t>
      </w:r>
      <w:r w:rsidDel="00000000" w:rsidR="00000000" w:rsidRPr="00000000">
        <w:rPr>
          <w:rFonts w:ascii="Roboto" w:cs="Roboto" w:eastAsia="Roboto" w:hAnsi="Roboto"/>
          <w:i w:val="1"/>
          <w:iCs w:val="1"/>
          <w:color w:val="0f1115"/>
          <w:sz w:val="24"/>
          <w:szCs w:val="24"/>
          <w:rtl w:val="0"/>
        </w:rPr>
        <w:t xml:space="preserve">samsara</w:t>
      </w:r>
      <w:r w:rsidDel="00000000" w:rsidR="00000000" w:rsidRPr="00000000">
        <w:rPr>
          <w:rFonts w:ascii="Roboto" w:cs="Roboto" w:eastAsia="Roboto" w:hAnsi="Roboto"/>
          <w:color w:val="0f1115"/>
          <w:sz w:val="24"/>
          <w:szCs w:val="24"/>
          <w:rtl w:val="0"/>
        </w:rPr>
        <w:t xml:space="preserve">.</w:t>
      </w:r>
    </w:p>
    <w:p w:rsidR="00000000" w:rsidDel="00000000" w:rsidP="00000000" w:rsidRDefault="00000000" w:rsidRPr="00000000" w14:paraId="000003A2">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Animistic solution: a disruption of balance, a failure of respect or reciprocity with the spirit world.</w:t>
      </w:r>
    </w:p>
    <w:p w:rsidR="00000000" w:rsidDel="00000000" w:rsidP="00000000" w:rsidRDefault="00000000" w:rsidRPr="00000000" w14:paraId="000003A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each case, spiritual beings are the actors in this drama. They are the agents of calamity or the guides who show the way to overcome it. They give a story to our suffering, and in doing so, they give it meaning and a potential resolution.</w:t>
      </w:r>
    </w:p>
    <w:p w:rsidR="00000000" w:rsidDel="00000000" w:rsidP="00000000" w:rsidRDefault="00000000" w:rsidRPr="00000000" w14:paraId="000003A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Finally, these beings serve as mirrors for the human condition. The struggle between angels and demons is ultimately a map of the internal landscape of the human soul. The </w:t>
      </w:r>
      <w:r w:rsidDel="00000000" w:rsidR="00000000" w:rsidRPr="00000000">
        <w:rPr>
          <w:rFonts w:ascii="Roboto" w:cs="Roboto" w:eastAsia="Roboto" w:hAnsi="Roboto"/>
          <w:i w:val="1"/>
          <w:iCs w:val="1"/>
          <w:color w:val="0f1115"/>
          <w:sz w:val="24"/>
          <w:szCs w:val="24"/>
          <w:rtl w:val="0"/>
        </w:rPr>
        <w:t xml:space="preserve">asura</w:t>
      </w:r>
      <w:r w:rsidDel="00000000" w:rsidR="00000000" w:rsidRPr="00000000">
        <w:rPr>
          <w:rFonts w:ascii="Roboto" w:cs="Roboto" w:eastAsia="Roboto" w:hAnsi="Roboto"/>
          <w:color w:val="0f1115"/>
          <w:sz w:val="24"/>
          <w:szCs w:val="24"/>
          <w:rtl w:val="0"/>
        </w:rPr>
        <w:t xml:space="preserve">’s envy, the </w:t>
      </w:r>
      <w:r w:rsidDel="00000000" w:rsidR="00000000" w:rsidRPr="00000000">
        <w:rPr>
          <w:rFonts w:ascii="Roboto" w:cs="Roboto" w:eastAsia="Roboto" w:hAnsi="Roboto"/>
          <w:i w:val="1"/>
          <w:iCs w:val="1"/>
          <w:color w:val="0f1115"/>
          <w:sz w:val="24"/>
          <w:szCs w:val="24"/>
          <w:rtl w:val="0"/>
        </w:rPr>
        <w:t xml:space="preserve">preta</w:t>
      </w:r>
      <w:r w:rsidDel="00000000" w:rsidR="00000000" w:rsidRPr="00000000">
        <w:rPr>
          <w:rFonts w:ascii="Roboto" w:cs="Roboto" w:eastAsia="Roboto" w:hAnsi="Roboto"/>
          <w:color w:val="0f1115"/>
          <w:sz w:val="24"/>
          <w:szCs w:val="24"/>
          <w:rtl w:val="0"/>
        </w:rPr>
        <w:t xml:space="preserve">’s insatiable hunger, the temptation of Mara, the pride of Lucifer—these are not just external threats but internal ones. Conversely, the angel’s devotion, the </w:t>
      </w:r>
      <w:r w:rsidDel="00000000" w:rsidR="00000000" w:rsidRPr="00000000">
        <w:rPr>
          <w:rFonts w:ascii="Roboto" w:cs="Roboto" w:eastAsia="Roboto" w:hAnsi="Roboto"/>
          <w:i w:val="1"/>
          <w:iCs w:val="1"/>
          <w:color w:val="0f1115"/>
          <w:sz w:val="24"/>
          <w:szCs w:val="24"/>
          <w:rtl w:val="0"/>
        </w:rPr>
        <w:t xml:space="preserve">bodhisattva</w:t>
      </w:r>
      <w:r w:rsidDel="00000000" w:rsidR="00000000" w:rsidRPr="00000000">
        <w:rPr>
          <w:rFonts w:ascii="Roboto" w:cs="Roboto" w:eastAsia="Roboto" w:hAnsi="Roboto"/>
          <w:color w:val="0f1115"/>
          <w:sz w:val="24"/>
          <w:szCs w:val="24"/>
          <w:rtl w:val="0"/>
        </w:rPr>
        <w:t xml:space="preserve">’s compassion, and the </w:t>
      </w:r>
      <w:r w:rsidDel="00000000" w:rsidR="00000000" w:rsidRPr="00000000">
        <w:rPr>
          <w:rFonts w:ascii="Roboto" w:cs="Roboto" w:eastAsia="Roboto" w:hAnsi="Roboto"/>
          <w:i w:val="1"/>
          <w:iCs w:val="1"/>
          <w:color w:val="0f1115"/>
          <w:sz w:val="24"/>
          <w:szCs w:val="24"/>
          <w:rtl w:val="0"/>
        </w:rPr>
        <w:t xml:space="preserve">kami</w:t>
      </w:r>
      <w:r w:rsidDel="00000000" w:rsidR="00000000" w:rsidRPr="00000000">
        <w:rPr>
          <w:rFonts w:ascii="Roboto" w:cs="Roboto" w:eastAsia="Roboto" w:hAnsi="Roboto"/>
          <w:color w:val="0f1115"/>
          <w:sz w:val="24"/>
          <w:szCs w:val="24"/>
          <w:rtl w:val="0"/>
        </w:rPr>
        <w:t xml:space="preserve">’s harmonious presence reflect our highest aspirations. The celestial and the chthonic are, in the end, externalized representations of the perpetual war between our own higher and lower natures, our capacity for creation and our capacity for destruction.</w:t>
      </w:r>
    </w:p>
    <w:p w:rsidR="00000000" w:rsidDel="00000000" w:rsidP="00000000" w:rsidRDefault="00000000" w:rsidRPr="00000000" w14:paraId="000003A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modern, secular world, the literal belief in these beings has faded for many. Yet, they have not disappeared. They have simply undergone another transformation. They live on as powerful archetypes in our psychology, our literature, and our art. A person battling addiction wages a war against their own personal Wendigo. The relentless drive for more wealth and status is the whisper of a Mammon. A moment of profound grace or insight can feel like the touch of an angel.</w:t>
      </w:r>
    </w:p>
    <w:p w:rsidR="00000000" w:rsidDel="00000000" w:rsidP="00000000" w:rsidRDefault="00000000" w:rsidRPr="00000000" w14:paraId="000003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invisible war endures because it is our war. It is the fundamental human struggle to find meaning, to choose order over chaos, compassion over selfishness, and courage over despair. The angels and demons of the world’s beliefs are the ancient, enduring, and profoundly human characters we have created to tell that story. They remind us that the most significant battles are not fought with swords and shields, but within the human heart, and that the geography of that heart is vast enough to contain both heaven and hell.</w:t>
      </w:r>
    </w:p>
    <w:p w:rsidR="00000000" w:rsidDel="00000000" w:rsidP="00000000" w:rsidRDefault="00000000" w:rsidRPr="00000000" w14:paraId="000003A7">
      <w:pPr>
        <w:rPr/>
      </w:pPr>
      <w:r w:rsidDel="00000000" w:rsidR="00000000" w:rsidRPr="00000000">
        <w:rPr>
          <w:rtl w:val="0"/>
        </w:rPr>
      </w:r>
    </w:p>
    <w:p w:rsidR="00000000" w:rsidDel="00000000" w:rsidP="00000000" w:rsidRDefault="00000000" w:rsidRPr="00000000" w14:paraId="000003A8">
      <w:pPr>
        <w:rPr/>
      </w:pPr>
      <w:r w:rsidDel="00000000" w:rsidR="00000000" w:rsidRPr="00000000">
        <w:rPr>
          <w:rtl w:val="0"/>
        </w:rPr>
      </w:r>
    </w:p>
    <w:p w:rsidR="00000000" w:rsidDel="00000000" w:rsidP="00000000" w:rsidRDefault="00000000" w:rsidRPr="00000000" w14:paraId="000003A9">
      <w:pPr>
        <w:rPr/>
      </w:pPr>
      <w:r w:rsidDel="00000000" w:rsidR="00000000" w:rsidRPr="00000000">
        <w:rPr>
          <w:rtl w:val="0"/>
        </w:rPr>
      </w:r>
    </w:p>
    <w:p w:rsidR="00000000" w:rsidDel="00000000" w:rsidP="00000000" w:rsidRDefault="00000000" w:rsidRPr="00000000" w14:paraId="000003AA">
      <w:pPr>
        <w:rPr/>
      </w:pPr>
      <w:r w:rsidDel="00000000" w:rsidR="00000000" w:rsidRPr="00000000">
        <w:rPr>
          <w:rtl w:val="0"/>
        </w:rPr>
      </w:r>
    </w:p>
    <w:p w:rsidR="00000000" w:rsidDel="00000000" w:rsidP="00000000" w:rsidRDefault="00000000" w:rsidRPr="00000000" w14:paraId="000003AB">
      <w:pPr>
        <w:rPr/>
      </w:pPr>
      <w:r w:rsidDel="00000000" w:rsidR="00000000" w:rsidRPr="00000000">
        <w:rPr>
          <w:rtl w:val="0"/>
        </w:rPr>
      </w:r>
    </w:p>
    <w:p w:rsidR="00000000" w:rsidDel="00000000" w:rsidP="00000000" w:rsidRDefault="00000000" w:rsidRPr="00000000" w14:paraId="000003AC">
      <w:pPr>
        <w:rPr/>
      </w:pPr>
      <w:r w:rsidDel="00000000" w:rsidR="00000000" w:rsidRPr="00000000">
        <w:rPr>
          <w:rtl w:val="0"/>
        </w:rPr>
      </w:r>
    </w:p>
    <w:p w:rsidR="00000000" w:rsidDel="00000000" w:rsidP="00000000" w:rsidRDefault="00000000" w:rsidRPr="00000000" w14:paraId="000003AD">
      <w:pPr>
        <w:rPr/>
      </w:pPr>
      <w:r w:rsidDel="00000000" w:rsidR="00000000" w:rsidRPr="00000000">
        <w:rPr>
          <w:rtl w:val="0"/>
        </w:rPr>
      </w:r>
    </w:p>
    <w:p w:rsidR="00000000" w:rsidDel="00000000" w:rsidP="00000000" w:rsidRDefault="00000000" w:rsidRPr="00000000" w14:paraId="000003AE">
      <w:pPr>
        <w:rPr/>
      </w:pPr>
      <w:r w:rsidDel="00000000" w:rsidR="00000000" w:rsidRPr="00000000">
        <w:rPr>
          <w:rtl w:val="0"/>
        </w:rPr>
      </w:r>
    </w:p>
    <w:p w:rsidR="00000000" w:rsidDel="00000000" w:rsidP="00000000" w:rsidRDefault="00000000" w:rsidRPr="00000000" w14:paraId="000003AF">
      <w:pPr>
        <w:rPr/>
      </w:pPr>
      <w:r w:rsidDel="00000000" w:rsidR="00000000" w:rsidRPr="00000000">
        <w:rPr>
          <w:rtl w:val="0"/>
        </w:rPr>
      </w:r>
    </w:p>
    <w:p w:rsidR="00000000" w:rsidDel="00000000" w:rsidP="00000000" w:rsidRDefault="00000000" w:rsidRPr="00000000" w14:paraId="000003B0">
      <w:pPr>
        <w:rPr/>
      </w:pPr>
      <w:r w:rsidDel="00000000" w:rsidR="00000000" w:rsidRPr="00000000">
        <w:rPr>
          <w:rtl w:val="0"/>
        </w:rPr>
      </w:r>
    </w:p>
    <w:p w:rsidR="00000000" w:rsidDel="00000000" w:rsidP="00000000" w:rsidRDefault="00000000" w:rsidRPr="00000000" w14:paraId="000003B1">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g5tlcpcykjz5" w:id="75"/>
      <w:bookmarkEnd w:id="75"/>
      <w:r w:rsidDel="00000000" w:rsidR="00000000" w:rsidRPr="00000000">
        <w:rPr>
          <w:rFonts w:ascii="Roboto" w:cs="Roboto" w:eastAsia="Roboto" w:hAnsi="Roboto"/>
          <w:b w:val="1"/>
          <w:bCs w:val="1"/>
          <w:color w:val="0f1115"/>
          <w:sz w:val="30"/>
          <w:szCs w:val="30"/>
          <w:rtl w:val="0"/>
        </w:rPr>
        <w:t xml:space="preserve">Appendices</w:t>
      </w:r>
    </w:p>
    <w:p w:rsidR="00000000" w:rsidDel="00000000" w:rsidP="00000000" w:rsidRDefault="00000000" w:rsidRPr="00000000" w14:paraId="000003B2">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tupzyiv4du20" w:id="76"/>
      <w:bookmarkEnd w:id="76"/>
      <w:r w:rsidDel="00000000" w:rsidR="00000000" w:rsidRPr="00000000">
        <w:rPr>
          <w:rFonts w:ascii="Roboto" w:cs="Roboto" w:eastAsia="Roboto" w:hAnsi="Roboto"/>
          <w:b w:val="1"/>
          <w:bCs w:val="1"/>
          <w:color w:val="0f1115"/>
          <w:rtl w:val="0"/>
        </w:rPr>
        <w:t xml:space="preserve">Appendix A: Timeline of Key Texts and Developments</w:t>
      </w:r>
    </w:p>
    <w:tbl>
      <w:tblPr>
        <w:tblStyle w:val="Table4"/>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60.6976744186047"/>
        <w:gridCol w:w="1714.1860465116279"/>
        <w:gridCol w:w="3192.5581395348836"/>
        <w:gridCol w:w="3192.5581395348836"/>
        <w:tblGridChange w:id="0">
          <w:tblGrid>
            <w:gridCol w:w="1260.6976744186047"/>
            <w:gridCol w:w="1714.1860465116279"/>
            <w:gridCol w:w="3192.5581395348836"/>
            <w:gridCol w:w="3192.5581395348836"/>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B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Era (Approx.)</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Tradition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Text/Event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Significance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B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1200-200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Hebrew</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Composition of the Hebrew Bible (Tanakh)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Foundation of angelic (Mal'akh) and adversarial (Ha-satan, shedim) concepts.</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B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1500-500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Zoroastrian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Composition of the Gathas &amp; Avestan texts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B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Establishes cosmic dualism (Ahura Mazda vs. Angra Mainyu), Amesha Spentas, demonization of the Daevas.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B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800-400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Hindu</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Composition of the Vedas &amp; Upanishads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Early fluid concepts of Devas and Asuras; foundation of karma and samsara.</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C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300 BCE-100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Jewish Apocrypha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Book of Enoch (1 Enoch)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The Fall of the Watchers, origin of demons (Nephilim spirits), naming of archangels.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C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250-100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Jewish Apocrypha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Book of Jubilees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Introduces Mastema as a prosecuting spirit; reinforces Enochian narrative.</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C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200 BCE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Jewish/Hellenistic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Book of Tobit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C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Introduction of the archangel Raphael and the demon Asmodeus.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C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1st-3rd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Jewish Pseudepigrapha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Testament of Solomon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First "grimoire"; catalogues demons, their powers, and angelic adversaries.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D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1st-4th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Buddhist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Early Sutras &amp; Texts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Systematization of realms (Deva, Asura, Preta, Naraka) and figure of Mara.</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D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1st-4th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Hindu</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Composition of Epics (Ramayana, Mahabharata)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Proliferation of stories involving Deva-Asura wars, Rakshasas (e.g., Ravana).</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D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1st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Christian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Composition of the New Testament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D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Satan as tempter and ruler of demons; Christ's exorcisms; War in Heaven (Revelation).</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D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5th-6th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Christian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Pseudo-Dionysius's </w:t>
            </w:r>
            <w:r w:rsidDel="00000000" w:rsidR="00000000" w:rsidRPr="00000000">
              <w:rPr>
                <w:rFonts w:ascii="Roboto" w:cs="Roboto" w:eastAsia="Roboto" w:hAnsi="Roboto"/>
                <w:i w:val="1"/>
                <w:iCs w:val="1"/>
                <w:color w:val="0f1115"/>
                <w:sz w:val="23"/>
                <w:szCs w:val="23"/>
                <w:rtl w:val="0"/>
              </w:rPr>
              <w:t xml:space="preserve">De Coelesti Hierarchia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Defines the Nine Choirs of Angels; foundational for medieval angelology.</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E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7th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Islamic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Revelation of the Quran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Definitive angelology (Mala'ika); Iblis as a Jinn; nature of the Jinn and Shayateen.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E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8th-12th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Japanese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Compilation of Kojiki, Nihon Shoki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Codification of Shinto mythology and the Kami.</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E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13th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Christian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Thomas Aquinas's </w:t>
            </w:r>
            <w:r w:rsidDel="00000000" w:rsidR="00000000" w:rsidRPr="00000000">
              <w:rPr>
                <w:rFonts w:ascii="Roboto" w:cs="Roboto" w:eastAsia="Roboto" w:hAnsi="Roboto"/>
                <w:i w:val="1"/>
                <w:iCs w:val="1"/>
                <w:color w:val="0f1115"/>
                <w:sz w:val="23"/>
                <w:szCs w:val="23"/>
                <w:rtl w:val="0"/>
              </w:rPr>
              <w:t xml:space="preserve">Summa Theologica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E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Scholastic analysis of angelic nature (pure intellect, movers of spheres).</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E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14th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Christian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Dante Alighieri's </w:t>
            </w:r>
            <w:r w:rsidDel="00000000" w:rsidR="00000000" w:rsidRPr="00000000">
              <w:rPr>
                <w:rFonts w:ascii="Roboto" w:cs="Roboto" w:eastAsia="Roboto" w:hAnsi="Roboto"/>
                <w:i w:val="1"/>
                <w:iCs w:val="1"/>
                <w:color w:val="0f1115"/>
                <w:sz w:val="23"/>
                <w:szCs w:val="23"/>
                <w:rtl w:val="0"/>
              </w:rPr>
              <w:t xml:space="preserve">Divine Comedy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Literary synthesis of medieval angelology, demonology, and scholastic thought.</w:t>
            </w:r>
            <w:r w:rsidDel="00000000" w:rsidR="00000000" w:rsidRPr="00000000">
              <w:rPr>
                <w:rtl w:val="0"/>
              </w:rPr>
            </w:r>
          </w:p>
        </w:tc>
      </w:tr>
      <w:tr>
        <w:trPr>
          <w:cantSplit w:val="0"/>
          <w:trHeight w:val="1065"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F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 17th C. CE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Western Esoteric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i w:val="1"/>
                <w:iCs w:val="1"/>
                <w:color w:val="0f1115"/>
                <w:sz w:val="23"/>
                <w:szCs w:val="23"/>
                <w:rtl w:val="0"/>
              </w:rPr>
              <w:t xml:space="preserve">The Lesser Key of Solomon</w:t>
            </w:r>
            <w:r w:rsidDel="00000000" w:rsidR="00000000" w:rsidRPr="00000000">
              <w:rPr>
                <w:rFonts w:ascii="Roboto" w:cs="Roboto" w:eastAsia="Roboto" w:hAnsi="Roboto"/>
                <w:color w:val="0f1115"/>
                <w:sz w:val="23"/>
                <w:szCs w:val="23"/>
                <w:rtl w:val="0"/>
              </w:rPr>
              <w:t xml:space="preserve"> (Ars Goetia)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Compilation of the 72 Demons of Solomon; peak of ceremonial magic demonology.</w:t>
            </w:r>
            <w:r w:rsidDel="00000000" w:rsidR="00000000" w:rsidRPr="00000000">
              <w:rPr>
                <w:rtl w:val="0"/>
              </w:rPr>
            </w:r>
          </w:p>
        </w:tc>
      </w:tr>
    </w:tbl>
    <w:p w:rsidR="00000000" w:rsidDel="00000000" w:rsidP="00000000" w:rsidRDefault="00000000" w:rsidRPr="00000000" w14:paraId="000003F7">
      <w:pPr>
        <w:pStyle w:val="Heading4"/>
        <w:keepNext w:val="0"/>
        <w:keepLines w:val="0"/>
        <w:shd w:fill="ffffff" w:val="clear"/>
        <w:spacing w:after="240" w:before="240" w:line="420" w:lineRule="auto"/>
        <w:rPr>
          <w:rFonts w:ascii="Roboto" w:cs="Roboto" w:eastAsia="Roboto" w:hAnsi="Roboto"/>
          <w:b w:val="1"/>
          <w:bCs w:val="1"/>
          <w:color w:val="0f1115"/>
        </w:rPr>
      </w:pPr>
      <w:bookmarkStart w:colFirst="0" w:colLast="0" w:name="_rn9sn8ko4o" w:id="77"/>
      <w:bookmarkEnd w:id="77"/>
      <w:r w:rsidDel="00000000" w:rsidR="00000000" w:rsidRPr="00000000">
        <w:rPr>
          <w:rFonts w:ascii="Roboto" w:cs="Roboto" w:eastAsia="Roboto" w:hAnsi="Roboto"/>
          <w:b w:val="1"/>
          <w:bCs w:val="1"/>
          <w:color w:val="0f1115"/>
          <w:rtl w:val="0"/>
        </w:rPr>
        <w:t xml:space="preserve">Appendix B: Comparative Tables</w:t>
      </w:r>
    </w:p>
    <w:p w:rsidR="00000000" w:rsidDel="00000000" w:rsidP="00000000" w:rsidRDefault="00000000" w:rsidRPr="00000000" w14:paraId="000003F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Table B.1: Hierarchies of the Divine</w:t>
      </w:r>
    </w:p>
    <w:tbl>
      <w:tblPr>
        <w:tblStyle w:val="Table5"/>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44.272997032641"/>
        <w:gridCol w:w="1684.9851632047478"/>
        <w:gridCol w:w="2971.8694362017804"/>
        <w:gridCol w:w="3258.872403560831"/>
        <w:tblGridChange w:id="0">
          <w:tblGrid>
            <w:gridCol w:w="1444.272997032641"/>
            <w:gridCol w:w="1684.9851632047478"/>
            <w:gridCol w:w="2971.8694362017804"/>
            <w:gridCol w:w="3258.872403560831"/>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F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Tradition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Supreme Being</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Primary Divine Agents / Emanations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3F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Christian Angelology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God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3F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Nine Choirs (Seraphim, Cherubim... Angels)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Worship, messages, governance, protection.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0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Zoroastrianism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Ahura Mazda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Amesha Spentas (Vohu Manah, Asha...)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Personified virtues, guardians of creation.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0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Taoism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Jade Emperor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Celestial Bureaucracy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Administrative governance of the universe.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0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Buddhism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(Nirvana/Dharmakaya)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Devas, Bodhisattvas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Beings in samsara; guides to enlightenment.</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0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Shinto</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(Non-theistic)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0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Kami (Amaterasu, etc.)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Sacred spirits manifest in nature and ancestors.</w:t>
            </w:r>
            <w:r w:rsidDel="00000000" w:rsidR="00000000" w:rsidRPr="00000000">
              <w:rPr>
                <w:rtl w:val="0"/>
              </w:rPr>
            </w:r>
          </w:p>
        </w:tc>
      </w:tr>
    </w:tbl>
    <w:p w:rsidR="00000000" w:rsidDel="00000000" w:rsidP="00000000" w:rsidRDefault="00000000" w:rsidRPr="00000000" w14:paraId="0000041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Table B.2: Archetypes of the Adversarial</w:t>
      </w:r>
    </w:p>
    <w:tbl>
      <w:tblPr>
        <w:tblStyle w:val="Table6"/>
        <w:tblW w:w="9359.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6.8466522678184"/>
        <w:gridCol w:w="1950.8423326133907"/>
        <w:gridCol w:w="2516.889848812095"/>
        <w:gridCol w:w="3315.4211663066953"/>
        <w:tblGridChange w:id="0">
          <w:tblGrid>
            <w:gridCol w:w="1576.8466522678184"/>
            <w:gridCol w:w="1950.8423326133907"/>
            <w:gridCol w:w="2516.889848812095"/>
            <w:gridCol w:w="3315.4211663066953"/>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1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Tradition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Primary Adversary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Nature &amp; Origin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Key Attributes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1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Judaism/Christianity</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Satan / The Devil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Fallen angel (pride)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Tempter, Accuser, Prince of Demons.</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1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Islam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Iblis / Shaytan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Jinn (disobedience, pride)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Whisperer, Deceiver.</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1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Zoroastrianism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1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Angra Mainyu (Ahriman)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Co-equal destructive spirit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Lie, chaos, death, corruption.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2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Buddhism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Mara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Deva of the desire realm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Personification of death, desire, obstruction.</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2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Hinduism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Asuras (e.g., Ravana)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Power-seeking deities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Ego, ambition, materialism.</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2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Norse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Loki / Jötnar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Trickster god / Primordial giants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2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Chaos, entropy, catalysts of Ragnarok.</w:t>
            </w:r>
            <w:r w:rsidDel="00000000" w:rsidR="00000000" w:rsidRPr="00000000">
              <w:rPr>
                <w:rtl w:val="0"/>
              </w:rPr>
            </w:r>
          </w:p>
        </w:tc>
      </w:tr>
    </w:tbl>
    <w:p w:rsidR="00000000" w:rsidDel="00000000" w:rsidP="00000000" w:rsidRDefault="00000000" w:rsidRPr="00000000" w14:paraId="000004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Table B.3: Spiritual Beings by Function</w:t>
      </w:r>
    </w:p>
    <w:tbl>
      <w:tblPr>
        <w:tblStyle w:val="Table7"/>
        <w:tblW w:w="9359.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88.7299893276413"/>
        <w:gridCol w:w="1358.5485592315902"/>
        <w:gridCol w:w="1318.5912486659552"/>
        <w:gridCol w:w="1318.5912486659552"/>
        <w:gridCol w:w="1318.5912486659552"/>
        <w:gridCol w:w="1538.3564567769477"/>
        <w:gridCol w:w="1318.5912486659552"/>
        <w:tblGridChange w:id="0">
          <w:tblGrid>
            <w:gridCol w:w="1188.7299893276413"/>
            <w:gridCol w:w="1358.5485592315902"/>
            <w:gridCol w:w="1318.5912486659552"/>
            <w:gridCol w:w="1318.5912486659552"/>
            <w:gridCol w:w="1318.5912486659552"/>
            <w:gridCol w:w="1538.3564567769477"/>
            <w:gridCol w:w="1318.5912486659552"/>
          </w:tblGrid>
        </w:tblGridChange>
      </w:tblGrid>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2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Function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Abrahamic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Greco-Roman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Norse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Dharmic</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East Asian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Global Folk</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3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Messenger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Angel (Mal'akh)</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Iris, Hermes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Valkyrie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Deva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(Celestial Courier)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3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Nature Spirit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3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Nymph, Dryad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Álfr (Elf)</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Yaksha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Kami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Vila, Aziza</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4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Trickster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Loki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Kappa, Tengu</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Coyote</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4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Guardian</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Archangel</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Dísir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4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Dvarapala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0">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Door Gods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1">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Domovoy</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52">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Hungry Dead</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3">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4">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5">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Draugr</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6">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Preta</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7">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Gui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8">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Wendigo</w:t>
            </w:r>
            <w:r w:rsidDel="00000000" w:rsidR="00000000" w:rsidRPr="00000000">
              <w:rPr>
                <w:rtl w:val="0"/>
              </w:rPr>
            </w:r>
          </w:p>
        </w:tc>
      </w:tr>
      <w:tr>
        <w:trPr>
          <w:cantSplit w:val="0"/>
          <w:trHeight w:val="690" w:hRule="atLeast"/>
          <w:tblHeader w:val="0"/>
        </w:trPr>
        <w:tc>
          <w:tcPr>
            <w:tcBorders>
              <w:top w:color="000000" w:space="0" w:sz="0" w:val="nil"/>
              <w:left w:color="000000" w:space="0" w:sz="0" w:val="nil"/>
              <w:bottom w:color="000000" w:space="0" w:sz="6"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459">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Ancestral Spirit</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A">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Saint (comm.)</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B">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C">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D">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Pitrs</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E">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Ancestor Kami</w:t>
            </w: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45F">
            <w:pPr>
              <w:spacing w:line="391.30434782608694" w:lineRule="auto"/>
              <w:rPr>
                <w:rFonts w:ascii="Roboto" w:cs="Roboto" w:eastAsia="Roboto" w:hAnsi="Roboto"/>
                <w:color w:val="0f1115"/>
                <w:sz w:val="24"/>
                <w:szCs w:val="24"/>
              </w:rPr>
            </w:pPr>
            <w:r w:rsidDel="00000000" w:rsidR="00000000" w:rsidRPr="00000000">
              <w:rPr>
                <w:rFonts w:ascii="Roboto" w:cs="Roboto" w:eastAsia="Roboto" w:hAnsi="Roboto"/>
                <w:color w:val="0f1115"/>
                <w:sz w:val="23"/>
                <w:szCs w:val="23"/>
                <w:rtl w:val="0"/>
              </w:rPr>
              <w:t xml:space="preserve">-</w:t>
            </w:r>
            <w:r w:rsidDel="00000000" w:rsidR="00000000" w:rsidRPr="00000000">
              <w:rPr>
                <w:rtl w:val="0"/>
              </w:rPr>
            </w:r>
          </w:p>
        </w:tc>
      </w:tr>
    </w:tbl>
    <w:p w:rsidR="00000000" w:rsidDel="00000000" w:rsidP="00000000" w:rsidRDefault="00000000" w:rsidRPr="00000000" w14:paraId="00000460">
      <w:pPr>
        <w:pStyle w:val="Heading4"/>
        <w:keepNext w:val="0"/>
        <w:keepLines w:val="0"/>
        <w:shd w:fill="ffffff" w:val="clear"/>
        <w:spacing w:after="120" w:before="240" w:line="420" w:lineRule="auto"/>
        <w:rPr>
          <w:rFonts w:ascii="Roboto" w:cs="Roboto" w:eastAsia="Roboto" w:hAnsi="Roboto"/>
          <w:b w:val="1"/>
          <w:bCs w:val="1"/>
          <w:color w:val="0f1115"/>
        </w:rPr>
      </w:pPr>
      <w:bookmarkStart w:colFirst="0" w:colLast="0" w:name="_380s4ks9pxtj" w:id="78"/>
      <w:bookmarkEnd w:id="78"/>
      <w:r w:rsidDel="00000000" w:rsidR="00000000" w:rsidRPr="00000000">
        <w:rPr>
          <w:rFonts w:ascii="Roboto" w:cs="Roboto" w:eastAsia="Roboto" w:hAnsi="Roboto"/>
          <w:b w:val="1"/>
          <w:bCs w:val="1"/>
          <w:color w:val="0f1115"/>
          <w:rtl w:val="0"/>
        </w:rPr>
        <w:t xml:space="preserve">Appendix C: Glossary of Key Terms</w:t>
      </w:r>
    </w:p>
    <w:p w:rsidR="00000000" w:rsidDel="00000000" w:rsidP="00000000" w:rsidRDefault="00000000" w:rsidRPr="00000000" w14:paraId="00000461">
      <w:pPr>
        <w:numPr>
          <w:ilvl w:val="0"/>
          <w:numId w:val="17"/>
        </w:numPr>
        <w:shd w:fill="ffffff" w:val="clear"/>
        <w:spacing w:after="0" w:afterAutospacing="0" w:before="120" w:lineRule="auto"/>
        <w:ind w:left="720" w:hanging="360"/>
      </w:pPr>
      <w:r w:rsidDel="00000000" w:rsidR="00000000" w:rsidRPr="00000000">
        <w:rPr>
          <w:rFonts w:ascii="Roboto" w:cs="Roboto" w:eastAsia="Roboto" w:hAnsi="Roboto"/>
          <w:color w:val="0f1115"/>
          <w:sz w:val="24"/>
          <w:szCs w:val="24"/>
          <w:rtl w:val="0"/>
        </w:rPr>
        <w:t xml:space="preserve">Asura (Hindu/Buddhist): Power-seeking deities, often opposed to the devas; embody ego and ambition.</w:t>
      </w:r>
    </w:p>
    <w:p w:rsidR="00000000" w:rsidDel="00000000" w:rsidP="00000000" w:rsidRDefault="00000000" w:rsidRPr="00000000" w14:paraId="00000462">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Daimon (Greek): Originally a neutral spirit or divine power; precursor to the term "demon."</w:t>
      </w:r>
    </w:p>
    <w:p w:rsidR="00000000" w:rsidDel="00000000" w:rsidP="00000000" w:rsidRDefault="00000000" w:rsidRPr="00000000" w14:paraId="00000463">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Deva (Hindu/Buddhist): "Shining ones"; gods or celestial beings, inhabitants of higher realms in samsara.</w:t>
      </w:r>
    </w:p>
    <w:p w:rsidR="00000000" w:rsidDel="00000000" w:rsidP="00000000" w:rsidRDefault="00000000" w:rsidRPr="00000000" w14:paraId="00000464">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Jinn (Islam): Beings created from smokeless fire, possessing free will; can be good, evil, or neutral.</w:t>
      </w:r>
    </w:p>
    <w:p w:rsidR="00000000" w:rsidDel="00000000" w:rsidP="00000000" w:rsidRDefault="00000000" w:rsidRPr="00000000" w14:paraId="00000465">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Kami (Shinto): A sacred spirit or essence manifest in nature, phenomena, or revered ancestors.</w:t>
      </w:r>
    </w:p>
    <w:p w:rsidR="00000000" w:rsidDel="00000000" w:rsidP="00000000" w:rsidRDefault="00000000" w:rsidRPr="00000000" w14:paraId="00000466">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Mal'akh (Judaism): "Messenger"; a divine agent, often ambiguous in early texts.</w:t>
      </w:r>
    </w:p>
    <w:p w:rsidR="00000000" w:rsidDel="00000000" w:rsidP="00000000" w:rsidRDefault="00000000" w:rsidRPr="00000000" w14:paraId="00000467">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Pretа (Buddhism): "Hungry Ghost"; a being suffering from insatiable desire due to past karma.</w:t>
      </w:r>
    </w:p>
    <w:p w:rsidR="00000000" w:rsidDel="00000000" w:rsidP="00000000" w:rsidRDefault="00000000" w:rsidRPr="00000000" w14:paraId="00000468">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Psychopomp: A being (e.g., Hermes, Anubis, Sraosha) who guides souls to the afterlife.</w:t>
      </w:r>
    </w:p>
    <w:p w:rsidR="00000000" w:rsidDel="00000000" w:rsidP="00000000" w:rsidRDefault="00000000" w:rsidRPr="00000000" w14:paraId="00000469">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Theophany: A visible manifestation of a god or divine being to a human.</w:t>
      </w:r>
    </w:p>
    <w:p w:rsidR="00000000" w:rsidDel="00000000" w:rsidP="00000000" w:rsidRDefault="00000000" w:rsidRPr="00000000" w14:paraId="0000046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6B">
      <w:pPr>
        <w:pStyle w:val="Heading3"/>
        <w:keepNext w:val="0"/>
        <w:keepLines w:val="0"/>
        <w:shd w:fill="ffffff" w:val="clear"/>
        <w:spacing w:after="240" w:before="480" w:line="360" w:lineRule="auto"/>
        <w:rPr>
          <w:rFonts w:ascii="Roboto" w:cs="Roboto" w:eastAsia="Roboto" w:hAnsi="Roboto"/>
          <w:b w:val="1"/>
          <w:bCs w:val="1"/>
          <w:color w:val="0f1115"/>
          <w:sz w:val="30"/>
          <w:szCs w:val="30"/>
        </w:rPr>
      </w:pPr>
      <w:bookmarkStart w:colFirst="0" w:colLast="0" w:name="_wefx3cvcthl0" w:id="79"/>
      <w:bookmarkEnd w:id="79"/>
      <w:r w:rsidDel="00000000" w:rsidR="00000000" w:rsidRPr="00000000">
        <w:rPr>
          <w:rFonts w:ascii="Roboto" w:cs="Roboto" w:eastAsia="Roboto" w:hAnsi="Roboto"/>
          <w:b w:val="1"/>
          <w:bCs w:val="1"/>
          <w:color w:val="0f1115"/>
          <w:sz w:val="30"/>
          <w:szCs w:val="30"/>
          <w:rtl w:val="0"/>
        </w:rPr>
        <w:t xml:space="preserve">Bibliography and Further Reading</w:t>
      </w:r>
    </w:p>
    <w:p w:rsidR="00000000" w:rsidDel="00000000" w:rsidP="00000000" w:rsidRDefault="00000000" w:rsidRPr="00000000" w14:paraId="0000046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Section I: Primary Religious Texts (Various Translations)</w:t>
      </w:r>
    </w:p>
    <w:p w:rsidR="00000000" w:rsidDel="00000000" w:rsidP="00000000" w:rsidRDefault="00000000" w:rsidRPr="00000000" w14:paraId="0000046D">
      <w:pPr>
        <w:numPr>
          <w:ilvl w:val="0"/>
          <w:numId w:val="2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Holy Bible (NRSV, KJV)</w:t>
      </w:r>
    </w:p>
    <w:p w:rsidR="00000000" w:rsidDel="00000000" w:rsidP="00000000" w:rsidRDefault="00000000" w:rsidRPr="00000000" w14:paraId="0000046E">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Quran (Sahih International, M.A.S. Abdel Haleem)</w:t>
      </w:r>
    </w:p>
    <w:p w:rsidR="00000000" w:rsidDel="00000000" w:rsidP="00000000" w:rsidRDefault="00000000" w:rsidRPr="00000000" w14:paraId="0000046F">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Apocrypha (Including Tobit, Wisdom of Solomon)</w:t>
      </w:r>
    </w:p>
    <w:p w:rsidR="00000000" w:rsidDel="00000000" w:rsidP="00000000" w:rsidRDefault="00000000" w:rsidRPr="00000000" w14:paraId="00000470">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The Book of Enoch</w:t>
      </w:r>
      <w:r w:rsidDel="00000000" w:rsidR="00000000" w:rsidRPr="00000000">
        <w:rPr>
          <w:rFonts w:ascii="Roboto" w:cs="Roboto" w:eastAsia="Roboto" w:hAnsi="Roboto"/>
          <w:color w:val="0f1115"/>
          <w:sz w:val="24"/>
          <w:szCs w:val="24"/>
          <w:rtl w:val="0"/>
        </w:rPr>
        <w:t xml:space="preserve"> (Trans. R.H. Charles)</w:t>
      </w:r>
    </w:p>
    <w:p w:rsidR="00000000" w:rsidDel="00000000" w:rsidP="00000000" w:rsidRDefault="00000000" w:rsidRPr="00000000" w14:paraId="00000471">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The Zend-Avesta</w:t>
      </w:r>
      <w:r w:rsidDel="00000000" w:rsidR="00000000" w:rsidRPr="00000000">
        <w:rPr>
          <w:rFonts w:ascii="Roboto" w:cs="Roboto" w:eastAsia="Roboto" w:hAnsi="Roboto"/>
          <w:color w:val="0f1115"/>
          <w:sz w:val="24"/>
          <w:szCs w:val="24"/>
          <w:rtl w:val="0"/>
        </w:rPr>
        <w:t xml:space="preserve"> (Trans. James Darmesteter)</w:t>
      </w:r>
    </w:p>
    <w:p w:rsidR="00000000" w:rsidDel="00000000" w:rsidP="00000000" w:rsidRDefault="00000000" w:rsidRPr="00000000" w14:paraId="00000472">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The Vedas</w:t>
      </w:r>
      <w:r w:rsidDel="00000000" w:rsidR="00000000" w:rsidRPr="00000000">
        <w:rPr>
          <w:rFonts w:ascii="Roboto" w:cs="Roboto" w:eastAsia="Roboto" w:hAnsi="Roboto"/>
          <w:color w:val="0f1115"/>
          <w:sz w:val="24"/>
          <w:szCs w:val="24"/>
          <w:rtl w:val="0"/>
        </w:rPr>
        <w:t xml:space="preserve"> &amp; </w:t>
      </w:r>
      <w:r w:rsidDel="00000000" w:rsidR="00000000" w:rsidRPr="00000000">
        <w:rPr>
          <w:rFonts w:ascii="Roboto" w:cs="Roboto" w:eastAsia="Roboto" w:hAnsi="Roboto"/>
          <w:i w:val="1"/>
          <w:iCs w:val="1"/>
          <w:color w:val="0f1115"/>
          <w:sz w:val="24"/>
          <w:szCs w:val="24"/>
          <w:rtl w:val="0"/>
        </w:rPr>
        <w:t xml:space="preserve">The Upanishads</w:t>
      </w:r>
      <w:r w:rsidDel="00000000" w:rsidR="00000000" w:rsidRPr="00000000">
        <w:rPr>
          <w:rFonts w:ascii="Roboto" w:cs="Roboto" w:eastAsia="Roboto" w:hAnsi="Roboto"/>
          <w:color w:val="0f1115"/>
          <w:sz w:val="24"/>
          <w:szCs w:val="24"/>
          <w:rtl w:val="0"/>
        </w:rPr>
        <w:t xml:space="preserve"> (Various Trans.)</w:t>
      </w:r>
    </w:p>
    <w:p w:rsidR="00000000" w:rsidDel="00000000" w:rsidP="00000000" w:rsidRDefault="00000000" w:rsidRPr="00000000" w14:paraId="00000473">
      <w:pPr>
        <w:numPr>
          <w:ilvl w:val="0"/>
          <w:numId w:val="29"/>
        </w:numPr>
        <w:shd w:fill="ffffff" w:val="clear"/>
        <w:spacing w:after="0" w:afterAutospacing="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The Buddhist Sutras</w:t>
      </w:r>
      <w:r w:rsidDel="00000000" w:rsidR="00000000" w:rsidRPr="00000000">
        <w:rPr>
          <w:rFonts w:ascii="Roboto" w:cs="Roboto" w:eastAsia="Roboto" w:hAnsi="Roboto"/>
          <w:color w:val="0f1115"/>
          <w:sz w:val="24"/>
          <w:szCs w:val="24"/>
          <w:rtl w:val="0"/>
        </w:rPr>
        <w:t xml:space="preserve"> (e.g., Access to Insight, BDK editions)</w:t>
      </w:r>
    </w:p>
    <w:p w:rsidR="00000000" w:rsidDel="00000000" w:rsidP="00000000" w:rsidRDefault="00000000" w:rsidRPr="00000000" w14:paraId="00000474">
      <w:pPr>
        <w:numPr>
          <w:ilvl w:val="0"/>
          <w:numId w:val="29"/>
        </w:numPr>
        <w:shd w:fill="ffffff" w:val="clear"/>
        <w:spacing w:after="240" w:before="0" w:beforeAutospacing="0" w:lineRule="auto"/>
        <w:ind w:left="720" w:hanging="360"/>
      </w:pPr>
      <w:r w:rsidDel="00000000" w:rsidR="00000000" w:rsidRPr="00000000">
        <w:rPr>
          <w:rFonts w:ascii="Roboto" w:cs="Roboto" w:eastAsia="Roboto" w:hAnsi="Roboto"/>
          <w:i w:val="1"/>
          <w:iCs w:val="1"/>
          <w:color w:val="0f1115"/>
          <w:sz w:val="24"/>
          <w:szCs w:val="24"/>
          <w:rtl w:val="0"/>
        </w:rPr>
        <w:t xml:space="preserve">The Kojiki</w:t>
      </w:r>
      <w:r w:rsidDel="00000000" w:rsidR="00000000" w:rsidRPr="00000000">
        <w:rPr>
          <w:rFonts w:ascii="Roboto" w:cs="Roboto" w:eastAsia="Roboto" w:hAnsi="Roboto"/>
          <w:color w:val="0f1115"/>
          <w:sz w:val="24"/>
          <w:szCs w:val="24"/>
          <w:rtl w:val="0"/>
        </w:rPr>
        <w:t xml:space="preserve"> &amp; </w:t>
      </w:r>
      <w:r w:rsidDel="00000000" w:rsidR="00000000" w:rsidRPr="00000000">
        <w:rPr>
          <w:rFonts w:ascii="Roboto" w:cs="Roboto" w:eastAsia="Roboto" w:hAnsi="Roboto"/>
          <w:i w:val="1"/>
          <w:iCs w:val="1"/>
          <w:color w:val="0f1115"/>
          <w:sz w:val="24"/>
          <w:szCs w:val="24"/>
          <w:rtl w:val="0"/>
        </w:rPr>
        <w:t xml:space="preserve">Nihon Shoki</w:t>
      </w:r>
      <w:r w:rsidDel="00000000" w:rsidR="00000000" w:rsidRPr="00000000">
        <w:rPr>
          <w:rFonts w:ascii="Roboto" w:cs="Roboto" w:eastAsia="Roboto" w:hAnsi="Roboto"/>
          <w:color w:val="0f1115"/>
          <w:sz w:val="24"/>
          <w:szCs w:val="24"/>
          <w:rtl w:val="0"/>
        </w:rPr>
        <w:t xml:space="preserve"> (Trans. Gustav Heldt, W.G. Aston)</w:t>
      </w:r>
    </w:p>
    <w:p w:rsidR="00000000" w:rsidDel="00000000" w:rsidP="00000000" w:rsidRDefault="00000000" w:rsidRPr="00000000" w14:paraId="0000047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Section II: Academic Studies &amp; Theological Works</w:t>
      </w:r>
    </w:p>
    <w:p w:rsidR="00000000" w:rsidDel="00000000" w:rsidP="00000000" w:rsidRDefault="00000000" w:rsidRPr="00000000" w14:paraId="00000476">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Davidson, Gustav. </w:t>
      </w:r>
      <w:r w:rsidDel="00000000" w:rsidR="00000000" w:rsidRPr="00000000">
        <w:rPr>
          <w:rFonts w:ascii="Roboto" w:cs="Roboto" w:eastAsia="Roboto" w:hAnsi="Roboto"/>
          <w:i w:val="1"/>
          <w:iCs w:val="1"/>
          <w:color w:val="0f1115"/>
          <w:sz w:val="24"/>
          <w:szCs w:val="24"/>
          <w:rtl w:val="0"/>
        </w:rPr>
        <w:t xml:space="preserve">A Dictionary of Angels: Including the Fallen Angels</w:t>
      </w:r>
      <w:r w:rsidDel="00000000" w:rsidR="00000000" w:rsidRPr="00000000">
        <w:rPr>
          <w:rFonts w:ascii="Roboto" w:cs="Roboto" w:eastAsia="Roboto" w:hAnsi="Roboto"/>
          <w:color w:val="0f1115"/>
          <w:sz w:val="24"/>
          <w:szCs w:val="24"/>
          <w:rtl w:val="0"/>
        </w:rPr>
        <w:t xml:space="preserve">. The Free Press, 1967.</w:t>
      </w:r>
    </w:p>
    <w:p w:rsidR="00000000" w:rsidDel="00000000" w:rsidP="00000000" w:rsidRDefault="00000000" w:rsidRPr="00000000" w14:paraId="00000477">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Forsyth, Neil. </w:t>
      </w:r>
      <w:r w:rsidDel="00000000" w:rsidR="00000000" w:rsidRPr="00000000">
        <w:rPr>
          <w:rFonts w:ascii="Roboto" w:cs="Roboto" w:eastAsia="Roboto" w:hAnsi="Roboto"/>
          <w:i w:val="1"/>
          <w:iCs w:val="1"/>
          <w:color w:val="0f1115"/>
          <w:sz w:val="24"/>
          <w:szCs w:val="24"/>
          <w:rtl w:val="0"/>
        </w:rPr>
        <w:t xml:space="preserve">The Old Enemy: Satan and the Combat Myth</w:t>
      </w:r>
      <w:r w:rsidDel="00000000" w:rsidR="00000000" w:rsidRPr="00000000">
        <w:rPr>
          <w:rFonts w:ascii="Roboto" w:cs="Roboto" w:eastAsia="Roboto" w:hAnsi="Roboto"/>
          <w:color w:val="0f1115"/>
          <w:sz w:val="24"/>
          <w:szCs w:val="24"/>
          <w:rtl w:val="0"/>
        </w:rPr>
        <w:t xml:space="preserve">. Princeton University Press, 1987.</w:t>
      </w:r>
    </w:p>
    <w:p w:rsidR="00000000" w:rsidDel="00000000" w:rsidP="00000000" w:rsidRDefault="00000000" w:rsidRPr="00000000" w14:paraId="00000478">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Kelly, Henry Ansgar. </w:t>
      </w:r>
      <w:r w:rsidDel="00000000" w:rsidR="00000000" w:rsidRPr="00000000">
        <w:rPr>
          <w:rFonts w:ascii="Roboto" w:cs="Roboto" w:eastAsia="Roboto" w:hAnsi="Roboto"/>
          <w:i w:val="1"/>
          <w:iCs w:val="1"/>
          <w:color w:val="0f1115"/>
          <w:sz w:val="24"/>
          <w:szCs w:val="24"/>
          <w:rtl w:val="0"/>
        </w:rPr>
        <w:t xml:space="preserve">Satan: A Biography</w:t>
      </w:r>
      <w:r w:rsidDel="00000000" w:rsidR="00000000" w:rsidRPr="00000000">
        <w:rPr>
          <w:rFonts w:ascii="Roboto" w:cs="Roboto" w:eastAsia="Roboto" w:hAnsi="Roboto"/>
          <w:color w:val="0f1115"/>
          <w:sz w:val="24"/>
          <w:szCs w:val="24"/>
          <w:rtl w:val="0"/>
        </w:rPr>
        <w:t xml:space="preserve">. Cambridge University Press, 2006.</w:t>
      </w:r>
    </w:p>
    <w:p w:rsidR="00000000" w:rsidDel="00000000" w:rsidP="00000000" w:rsidRDefault="00000000" w:rsidRPr="00000000" w14:paraId="00000479">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Russell, Jeffrey Burton. His series on the history of the concept of the Devil:</w:t>
      </w:r>
    </w:p>
    <w:p w:rsidR="00000000" w:rsidDel="00000000" w:rsidP="00000000" w:rsidRDefault="00000000" w:rsidRPr="00000000" w14:paraId="0000047A">
      <w:pPr>
        <w:numPr>
          <w:ilvl w:val="1"/>
          <w:numId w:val="24"/>
        </w:numPr>
        <w:spacing w:after="0" w:afterAutospacing="0" w:before="0" w:beforeAutospacing="0" w:lineRule="auto"/>
        <w:ind w:left="1440" w:hanging="360"/>
      </w:pPr>
      <w:r w:rsidDel="00000000" w:rsidR="00000000" w:rsidRPr="00000000">
        <w:rPr>
          <w:rFonts w:ascii="Roboto" w:cs="Roboto" w:eastAsia="Roboto" w:hAnsi="Roboto"/>
          <w:i w:val="1"/>
          <w:iCs w:val="1"/>
          <w:color w:val="0f1115"/>
          <w:sz w:val="24"/>
          <w:szCs w:val="24"/>
          <w:rtl w:val="0"/>
        </w:rPr>
        <w:t xml:space="preserve">The Devil: Perceptions of Evil from Antiquity to Primitive Christianity</w:t>
      </w:r>
      <w:r w:rsidDel="00000000" w:rsidR="00000000" w:rsidRPr="00000000">
        <w:rPr>
          <w:rFonts w:ascii="Roboto" w:cs="Roboto" w:eastAsia="Roboto" w:hAnsi="Roboto"/>
          <w:color w:val="0f1115"/>
          <w:sz w:val="24"/>
          <w:szCs w:val="24"/>
          <w:rtl w:val="0"/>
        </w:rPr>
        <w:t xml:space="preserve">. Cornell University Press, 1977.</w:t>
      </w:r>
    </w:p>
    <w:p w:rsidR="00000000" w:rsidDel="00000000" w:rsidP="00000000" w:rsidRDefault="00000000" w:rsidRPr="00000000" w14:paraId="0000047B">
      <w:pPr>
        <w:numPr>
          <w:ilvl w:val="1"/>
          <w:numId w:val="24"/>
        </w:numPr>
        <w:spacing w:after="0" w:afterAutospacing="0" w:before="0" w:beforeAutospacing="0" w:lineRule="auto"/>
        <w:ind w:left="1440" w:hanging="360"/>
      </w:pPr>
      <w:r w:rsidDel="00000000" w:rsidR="00000000" w:rsidRPr="00000000">
        <w:rPr>
          <w:rFonts w:ascii="Roboto" w:cs="Roboto" w:eastAsia="Roboto" w:hAnsi="Roboto"/>
          <w:i w:val="1"/>
          <w:iCs w:val="1"/>
          <w:color w:val="0f1115"/>
          <w:sz w:val="24"/>
          <w:szCs w:val="24"/>
          <w:rtl w:val="0"/>
        </w:rPr>
        <w:t xml:space="preserve">Satan: The Early Christian Tradition</w:t>
      </w:r>
      <w:r w:rsidDel="00000000" w:rsidR="00000000" w:rsidRPr="00000000">
        <w:rPr>
          <w:rFonts w:ascii="Roboto" w:cs="Roboto" w:eastAsia="Roboto" w:hAnsi="Roboto"/>
          <w:color w:val="0f1115"/>
          <w:sz w:val="24"/>
          <w:szCs w:val="24"/>
          <w:rtl w:val="0"/>
        </w:rPr>
        <w:t xml:space="preserve">. Cornell University Press, 1981.</w:t>
      </w:r>
    </w:p>
    <w:p w:rsidR="00000000" w:rsidDel="00000000" w:rsidP="00000000" w:rsidRDefault="00000000" w:rsidRPr="00000000" w14:paraId="0000047C">
      <w:pPr>
        <w:numPr>
          <w:ilvl w:val="1"/>
          <w:numId w:val="24"/>
        </w:numPr>
        <w:spacing w:after="0" w:afterAutospacing="0" w:before="0" w:beforeAutospacing="0" w:lineRule="auto"/>
        <w:ind w:left="1440" w:hanging="360"/>
      </w:pPr>
      <w:r w:rsidDel="00000000" w:rsidR="00000000" w:rsidRPr="00000000">
        <w:rPr>
          <w:rFonts w:ascii="Roboto" w:cs="Roboto" w:eastAsia="Roboto" w:hAnsi="Roboto"/>
          <w:i w:val="1"/>
          <w:iCs w:val="1"/>
          <w:color w:val="0f1115"/>
          <w:sz w:val="24"/>
          <w:szCs w:val="24"/>
          <w:rtl w:val="0"/>
        </w:rPr>
        <w:t xml:space="preserve">Lucifer: The Devil in the Middle Ages</w:t>
      </w:r>
      <w:r w:rsidDel="00000000" w:rsidR="00000000" w:rsidRPr="00000000">
        <w:rPr>
          <w:rFonts w:ascii="Roboto" w:cs="Roboto" w:eastAsia="Roboto" w:hAnsi="Roboto"/>
          <w:color w:val="0f1115"/>
          <w:sz w:val="24"/>
          <w:szCs w:val="24"/>
          <w:rtl w:val="0"/>
        </w:rPr>
        <w:t xml:space="preserve">. Cornell University Press, 1984.</w:t>
      </w:r>
    </w:p>
    <w:p w:rsidR="00000000" w:rsidDel="00000000" w:rsidP="00000000" w:rsidRDefault="00000000" w:rsidRPr="00000000" w14:paraId="0000047D">
      <w:pPr>
        <w:numPr>
          <w:ilvl w:val="1"/>
          <w:numId w:val="24"/>
        </w:numPr>
        <w:spacing w:after="0" w:afterAutospacing="0" w:before="0" w:beforeAutospacing="0" w:lineRule="auto"/>
        <w:ind w:left="1440" w:hanging="360"/>
      </w:pPr>
      <w:r w:rsidDel="00000000" w:rsidR="00000000" w:rsidRPr="00000000">
        <w:rPr>
          <w:rFonts w:ascii="Roboto" w:cs="Roboto" w:eastAsia="Roboto" w:hAnsi="Roboto"/>
          <w:i w:val="1"/>
          <w:iCs w:val="1"/>
          <w:color w:val="0f1115"/>
          <w:sz w:val="24"/>
          <w:szCs w:val="24"/>
          <w:rtl w:val="0"/>
        </w:rPr>
        <w:t xml:space="preserve">Mephistopheles: The Devil in the Modern World</w:t>
      </w:r>
      <w:r w:rsidDel="00000000" w:rsidR="00000000" w:rsidRPr="00000000">
        <w:rPr>
          <w:rFonts w:ascii="Roboto" w:cs="Roboto" w:eastAsia="Roboto" w:hAnsi="Roboto"/>
          <w:color w:val="0f1115"/>
          <w:sz w:val="24"/>
          <w:szCs w:val="24"/>
          <w:rtl w:val="0"/>
        </w:rPr>
        <w:t xml:space="preserve">. Cornell University Press, 1986.</w:t>
      </w:r>
    </w:p>
    <w:p w:rsidR="00000000" w:rsidDel="00000000" w:rsidP="00000000" w:rsidRDefault="00000000" w:rsidRPr="00000000" w14:paraId="0000047E">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Pagels, Elaine. </w:t>
      </w:r>
      <w:r w:rsidDel="00000000" w:rsidR="00000000" w:rsidRPr="00000000">
        <w:rPr>
          <w:rFonts w:ascii="Roboto" w:cs="Roboto" w:eastAsia="Roboto" w:hAnsi="Roboto"/>
          <w:i w:val="1"/>
          <w:iCs w:val="1"/>
          <w:color w:val="0f1115"/>
          <w:sz w:val="24"/>
          <w:szCs w:val="24"/>
          <w:rtl w:val="0"/>
        </w:rPr>
        <w:t xml:space="preserve">The Origin of Satan</w:t>
      </w:r>
      <w:r w:rsidDel="00000000" w:rsidR="00000000" w:rsidRPr="00000000">
        <w:rPr>
          <w:rFonts w:ascii="Roboto" w:cs="Roboto" w:eastAsia="Roboto" w:hAnsi="Roboto"/>
          <w:color w:val="0f1115"/>
          <w:sz w:val="24"/>
          <w:szCs w:val="24"/>
          <w:rtl w:val="0"/>
        </w:rPr>
        <w:t xml:space="preserve">. Vintage Books, 1995.</w:t>
      </w:r>
    </w:p>
    <w:p w:rsidR="00000000" w:rsidDel="00000000" w:rsidP="00000000" w:rsidRDefault="00000000" w:rsidRPr="00000000" w14:paraId="0000047F">
      <w:pPr>
        <w:numPr>
          <w:ilvl w:val="0"/>
          <w:numId w:val="2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Pseudo-Dionysius the Areopagite. </w:t>
      </w:r>
      <w:r w:rsidDel="00000000" w:rsidR="00000000" w:rsidRPr="00000000">
        <w:rPr>
          <w:rFonts w:ascii="Roboto" w:cs="Roboto" w:eastAsia="Roboto" w:hAnsi="Roboto"/>
          <w:i w:val="1"/>
          <w:iCs w:val="1"/>
          <w:color w:val="0f1115"/>
          <w:sz w:val="24"/>
          <w:szCs w:val="24"/>
          <w:rtl w:val="0"/>
        </w:rPr>
        <w:t xml:space="preserve">The Complete Works</w:t>
      </w:r>
      <w:r w:rsidDel="00000000" w:rsidR="00000000" w:rsidRPr="00000000">
        <w:rPr>
          <w:rFonts w:ascii="Roboto" w:cs="Roboto" w:eastAsia="Roboto" w:hAnsi="Roboto"/>
          <w:color w:val="0f1115"/>
          <w:sz w:val="24"/>
          <w:szCs w:val="24"/>
          <w:rtl w:val="0"/>
        </w:rPr>
        <w:t xml:space="preserve">. Paulist Press, 1987.</w:t>
      </w:r>
    </w:p>
    <w:p w:rsidR="00000000" w:rsidDel="00000000" w:rsidP="00000000" w:rsidRDefault="00000000" w:rsidRPr="00000000" w14:paraId="00000480">
      <w:pPr>
        <w:numPr>
          <w:ilvl w:val="0"/>
          <w:numId w:val="2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Aquinas, Thomas. </w:t>
      </w:r>
      <w:r w:rsidDel="00000000" w:rsidR="00000000" w:rsidRPr="00000000">
        <w:rPr>
          <w:rFonts w:ascii="Roboto" w:cs="Roboto" w:eastAsia="Roboto" w:hAnsi="Roboto"/>
          <w:i w:val="1"/>
          <w:iCs w:val="1"/>
          <w:color w:val="0f1115"/>
          <w:sz w:val="24"/>
          <w:szCs w:val="24"/>
          <w:rtl w:val="0"/>
        </w:rPr>
        <w:t xml:space="preserve">Summa Theologica</w:t>
      </w:r>
      <w:r w:rsidDel="00000000" w:rsidR="00000000" w:rsidRPr="00000000">
        <w:rPr>
          <w:rFonts w:ascii="Roboto" w:cs="Roboto" w:eastAsia="Roboto" w:hAnsi="Roboto"/>
          <w:color w:val="0f1115"/>
          <w:sz w:val="24"/>
          <w:szCs w:val="24"/>
          <w:rtl w:val="0"/>
        </w:rPr>
        <w:t xml:space="preserve"> (Relevant sections).</w:t>
      </w:r>
    </w:p>
    <w:p w:rsidR="00000000" w:rsidDel="00000000" w:rsidP="00000000" w:rsidRDefault="00000000" w:rsidRPr="00000000" w14:paraId="0000048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Section III: Global Traditions &amp; Folklore</w:t>
      </w:r>
    </w:p>
    <w:p w:rsidR="00000000" w:rsidDel="00000000" w:rsidP="00000000" w:rsidRDefault="00000000" w:rsidRPr="00000000" w14:paraId="00000482">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Bunson, Matthew. </w:t>
      </w:r>
      <w:r w:rsidDel="00000000" w:rsidR="00000000" w:rsidRPr="00000000">
        <w:rPr>
          <w:rFonts w:ascii="Roboto" w:cs="Roboto" w:eastAsia="Roboto" w:hAnsi="Roboto"/>
          <w:i w:val="1"/>
          <w:iCs w:val="1"/>
          <w:color w:val="0f1115"/>
          <w:sz w:val="24"/>
          <w:szCs w:val="24"/>
          <w:rtl w:val="0"/>
        </w:rPr>
        <w:t xml:space="preserve">The Vampire Encyclopedia</w:t>
      </w:r>
      <w:r w:rsidDel="00000000" w:rsidR="00000000" w:rsidRPr="00000000">
        <w:rPr>
          <w:rFonts w:ascii="Roboto" w:cs="Roboto" w:eastAsia="Roboto" w:hAnsi="Roboto"/>
          <w:color w:val="0f1115"/>
          <w:sz w:val="24"/>
          <w:szCs w:val="24"/>
          <w:rtl w:val="0"/>
        </w:rPr>
        <w:t xml:space="preserve">. Crown Trade Paperbacks, 1993.</w:t>
      </w:r>
    </w:p>
    <w:p w:rsidR="00000000" w:rsidDel="00000000" w:rsidP="00000000" w:rsidRDefault="00000000" w:rsidRPr="00000000" w14:paraId="00000483">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Eliade, Mircea. </w:t>
      </w:r>
      <w:r w:rsidDel="00000000" w:rsidR="00000000" w:rsidRPr="00000000">
        <w:rPr>
          <w:rFonts w:ascii="Roboto" w:cs="Roboto" w:eastAsia="Roboto" w:hAnsi="Roboto"/>
          <w:i w:val="1"/>
          <w:iCs w:val="1"/>
          <w:color w:val="0f1115"/>
          <w:sz w:val="24"/>
          <w:szCs w:val="24"/>
          <w:rtl w:val="0"/>
        </w:rPr>
        <w:t xml:space="preserve">Shamanism: Archaic Techniques of Ecstasy</w:t>
      </w:r>
      <w:r w:rsidDel="00000000" w:rsidR="00000000" w:rsidRPr="00000000">
        <w:rPr>
          <w:rFonts w:ascii="Roboto" w:cs="Roboto" w:eastAsia="Roboto" w:hAnsi="Roboto"/>
          <w:color w:val="0f1115"/>
          <w:sz w:val="24"/>
          <w:szCs w:val="24"/>
          <w:rtl w:val="0"/>
        </w:rPr>
        <w:t xml:space="preserve">. Princeton University Press, 1964.</w:t>
      </w:r>
    </w:p>
    <w:p w:rsidR="00000000" w:rsidDel="00000000" w:rsidP="00000000" w:rsidRDefault="00000000" w:rsidRPr="00000000" w14:paraId="00000484">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Illes, Judika. </w:t>
      </w:r>
      <w:r w:rsidDel="00000000" w:rsidR="00000000" w:rsidRPr="00000000">
        <w:rPr>
          <w:rFonts w:ascii="Roboto" w:cs="Roboto" w:eastAsia="Roboto" w:hAnsi="Roboto"/>
          <w:i w:val="1"/>
          <w:iCs w:val="1"/>
          <w:color w:val="0f1115"/>
          <w:sz w:val="24"/>
          <w:szCs w:val="24"/>
          <w:rtl w:val="0"/>
        </w:rPr>
        <w:t xml:space="preserve">Encyclopedia of Spirits: The Ultimate Guide to the Magic of Fairies, Genies, Demons, Ghosts, Gods &amp; Goddesses</w:t>
      </w:r>
      <w:r w:rsidDel="00000000" w:rsidR="00000000" w:rsidRPr="00000000">
        <w:rPr>
          <w:rFonts w:ascii="Roboto" w:cs="Roboto" w:eastAsia="Roboto" w:hAnsi="Roboto"/>
          <w:color w:val="0f1115"/>
          <w:sz w:val="24"/>
          <w:szCs w:val="24"/>
          <w:rtl w:val="0"/>
        </w:rPr>
        <w:t xml:space="preserve">. HarperOne, 2009.</w:t>
      </w:r>
    </w:p>
    <w:p w:rsidR="00000000" w:rsidDel="00000000" w:rsidP="00000000" w:rsidRDefault="00000000" w:rsidRPr="00000000" w14:paraId="00000485">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Lurker, Manfred. </w:t>
      </w:r>
      <w:r w:rsidDel="00000000" w:rsidR="00000000" w:rsidRPr="00000000">
        <w:rPr>
          <w:rFonts w:ascii="Roboto" w:cs="Roboto" w:eastAsia="Roboto" w:hAnsi="Roboto"/>
          <w:i w:val="1"/>
          <w:iCs w:val="1"/>
          <w:color w:val="0f1115"/>
          <w:sz w:val="24"/>
          <w:szCs w:val="24"/>
          <w:rtl w:val="0"/>
        </w:rPr>
        <w:t xml:space="preserve">The Routledge Dictionary of Gods and Goddesses, Devils and Demons</w:t>
      </w:r>
      <w:r w:rsidDel="00000000" w:rsidR="00000000" w:rsidRPr="00000000">
        <w:rPr>
          <w:rFonts w:ascii="Roboto" w:cs="Roboto" w:eastAsia="Roboto" w:hAnsi="Roboto"/>
          <w:color w:val="0f1115"/>
          <w:sz w:val="24"/>
          <w:szCs w:val="24"/>
          <w:rtl w:val="0"/>
        </w:rPr>
        <w:t xml:space="preserve">. Routledge, 1987.</w:t>
      </w:r>
    </w:p>
    <w:p w:rsidR="00000000" w:rsidDel="00000000" w:rsidP="00000000" w:rsidRDefault="00000000" w:rsidRPr="00000000" w14:paraId="00000486">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Mack, Carol K., and Mack, Dinah. </w:t>
      </w:r>
      <w:r w:rsidDel="00000000" w:rsidR="00000000" w:rsidRPr="00000000">
        <w:rPr>
          <w:rFonts w:ascii="Roboto" w:cs="Roboto" w:eastAsia="Roboto" w:hAnsi="Roboto"/>
          <w:i w:val="1"/>
          <w:iCs w:val="1"/>
          <w:color w:val="0f1115"/>
          <w:sz w:val="24"/>
          <w:szCs w:val="24"/>
          <w:rtl w:val="0"/>
        </w:rPr>
        <w:t xml:space="preserve">A Field Guide to Demons, Fairies, Fallen Angels, and Other Subversive Spirits</w:t>
      </w:r>
      <w:r w:rsidDel="00000000" w:rsidR="00000000" w:rsidRPr="00000000">
        <w:rPr>
          <w:rFonts w:ascii="Roboto" w:cs="Roboto" w:eastAsia="Roboto" w:hAnsi="Roboto"/>
          <w:color w:val="0f1115"/>
          <w:sz w:val="24"/>
          <w:szCs w:val="24"/>
          <w:rtl w:val="0"/>
        </w:rPr>
        <w:t xml:space="preserve">. Arcade Publishing, 1998.</w:t>
      </w:r>
    </w:p>
    <w:p w:rsidR="00000000" w:rsidDel="00000000" w:rsidP="00000000" w:rsidRDefault="00000000" w:rsidRPr="00000000" w14:paraId="00000487">
      <w:pPr>
        <w:numPr>
          <w:ilvl w:val="0"/>
          <w:numId w:val="1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Rose, Carol. </w:t>
      </w:r>
      <w:r w:rsidDel="00000000" w:rsidR="00000000" w:rsidRPr="00000000">
        <w:rPr>
          <w:rFonts w:ascii="Roboto" w:cs="Roboto" w:eastAsia="Roboto" w:hAnsi="Roboto"/>
          <w:i w:val="1"/>
          <w:iCs w:val="1"/>
          <w:color w:val="0f1115"/>
          <w:sz w:val="24"/>
          <w:szCs w:val="24"/>
          <w:rtl w:val="0"/>
        </w:rPr>
        <w:t xml:space="preserve">Spirits, Fairies, Leprechauns, and Goblins: An Encyclopedia</w:t>
      </w:r>
      <w:r w:rsidDel="00000000" w:rsidR="00000000" w:rsidRPr="00000000">
        <w:rPr>
          <w:rFonts w:ascii="Roboto" w:cs="Roboto" w:eastAsia="Roboto" w:hAnsi="Roboto"/>
          <w:color w:val="0f1115"/>
          <w:sz w:val="24"/>
          <w:szCs w:val="24"/>
          <w:rtl w:val="0"/>
        </w:rPr>
        <w:t xml:space="preserve">. W. W. Norton &amp; Company, 1996.</w:t>
      </w:r>
    </w:p>
    <w:p w:rsidR="00000000" w:rsidDel="00000000" w:rsidP="00000000" w:rsidRDefault="00000000" w:rsidRPr="00000000" w14:paraId="00000488">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Prose Edda (Snorri Sturluson) &amp; The Poetic Edda (Various Trans.)</w:t>
      </w:r>
    </w:p>
    <w:p w:rsidR="00000000" w:rsidDel="00000000" w:rsidP="00000000" w:rsidRDefault="00000000" w:rsidRPr="00000000" w14:paraId="0000048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Section IV: Psychology &amp; Modern Interpretation</w:t>
      </w:r>
    </w:p>
    <w:p w:rsidR="00000000" w:rsidDel="00000000" w:rsidP="00000000" w:rsidRDefault="00000000" w:rsidRPr="00000000" w14:paraId="0000048A">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Jung, C.G. </w:t>
      </w:r>
      <w:r w:rsidDel="00000000" w:rsidR="00000000" w:rsidRPr="00000000">
        <w:rPr>
          <w:rFonts w:ascii="Roboto" w:cs="Roboto" w:eastAsia="Roboto" w:hAnsi="Roboto"/>
          <w:i w:val="1"/>
          <w:iCs w:val="1"/>
          <w:color w:val="0f1115"/>
          <w:sz w:val="24"/>
          <w:szCs w:val="24"/>
          <w:rtl w:val="0"/>
        </w:rPr>
        <w:t xml:space="preserve">Archetypes and the Collective Unconscious</w:t>
      </w:r>
      <w:r w:rsidDel="00000000" w:rsidR="00000000" w:rsidRPr="00000000">
        <w:rPr>
          <w:rFonts w:ascii="Roboto" w:cs="Roboto" w:eastAsia="Roboto" w:hAnsi="Roboto"/>
          <w:color w:val="0f1115"/>
          <w:sz w:val="24"/>
          <w:szCs w:val="24"/>
          <w:rtl w:val="0"/>
        </w:rPr>
        <w:t xml:space="preserve">. Princeton University Press, 1969.</w:t>
      </w:r>
    </w:p>
    <w:p w:rsidR="00000000" w:rsidDel="00000000" w:rsidP="00000000" w:rsidRDefault="00000000" w:rsidRPr="00000000" w14:paraId="0000048B">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Jung, C.G. </w:t>
      </w:r>
      <w:r w:rsidDel="00000000" w:rsidR="00000000" w:rsidRPr="00000000">
        <w:rPr>
          <w:rFonts w:ascii="Roboto" w:cs="Roboto" w:eastAsia="Roboto" w:hAnsi="Roboto"/>
          <w:i w:val="1"/>
          <w:iCs w:val="1"/>
          <w:color w:val="0f1115"/>
          <w:sz w:val="24"/>
          <w:szCs w:val="24"/>
          <w:rtl w:val="0"/>
        </w:rPr>
        <w:t xml:space="preserve">Answer to Job</w:t>
      </w:r>
      <w:r w:rsidDel="00000000" w:rsidR="00000000" w:rsidRPr="00000000">
        <w:rPr>
          <w:rFonts w:ascii="Roboto" w:cs="Roboto" w:eastAsia="Roboto" w:hAnsi="Roboto"/>
          <w:color w:val="0f1115"/>
          <w:sz w:val="24"/>
          <w:szCs w:val="24"/>
          <w:rtl w:val="0"/>
        </w:rPr>
        <w:t xml:space="preserve">. Princeton University Press, 1973.</w:t>
      </w:r>
    </w:p>
    <w:p w:rsidR="00000000" w:rsidDel="00000000" w:rsidP="00000000" w:rsidRDefault="00000000" w:rsidRPr="00000000" w14:paraId="0000048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imSu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ardo">
    <w:embedRegular w:fontKey="{00000000-0000-0000-0000-000000000000}" r:id="rId5" w:subsetted="0"/>
    <w:embedBold w:fontKey="{00000000-0000-0000-0000-000000000000}" r:id="rId6" w:subsetted="0"/>
    <w:embedItalic w:fontKey="{00000000-0000-0000-0000-000000000000}" r:id="rId7" w:subsetted="0"/>
  </w:font>
  <w:font w:name="Didact Gothic">
    <w:embedRegular w:fontKey="{00000000-0000-0000-0000-000000000000}" r:id="rId8" w:subsetted="0"/>
  </w:font>
  <w:font w:name="Palanquin">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decimal"/>
      <w:lvlText w:val="%3."/>
      <w:lvlJc w:val="left"/>
      <w:pPr>
        <w:ind w:left="2160" w:hanging="360"/>
      </w:pPr>
      <w:rPr>
        <w:rFonts w:ascii="Roboto" w:cs="Roboto" w:eastAsia="Roboto" w:hAnsi="Roboto"/>
        <w:color w:val="0f1115"/>
        <w:sz w:val="24"/>
        <w:szCs w:val="24"/>
        <w:u w:val="none"/>
      </w:rPr>
    </w:lvl>
    <w:lvl w:ilvl="3">
      <w:start w:val="1"/>
      <w:numFmt w:val="bullet"/>
      <w:lvlText w:val="■"/>
      <w:lvlJc w:val="left"/>
      <w:pPr>
        <w:ind w:left="2880" w:hanging="360"/>
      </w:pPr>
      <w:rPr>
        <w:rFonts w:ascii="Roboto" w:cs="Roboto" w:eastAsia="Roboto" w:hAnsi="Roboto"/>
        <w:color w:val="0f1115"/>
        <w:sz w:val="24"/>
        <w:szCs w:val="24"/>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rFonts w:ascii="Roboto" w:cs="Roboto" w:eastAsia="Roboto" w:hAnsi="Roboto"/>
        <w:color w:val="0f1115"/>
        <w:sz w:val="24"/>
        <w:szCs w:val="24"/>
        <w:u w:val="none"/>
      </w:rPr>
    </w:lvl>
    <w:lvl w:ilvl="1">
      <w:start w:val="1"/>
      <w:numFmt w:val="decimal"/>
      <w:lvlText w:val="%2."/>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rFonts w:ascii="Roboto" w:cs="Roboto" w:eastAsia="Roboto" w:hAnsi="Roboto"/>
        <w:color w:val="0f1115"/>
        <w:sz w:val="24"/>
        <w:szCs w:val="24"/>
        <w:u w:val="none"/>
      </w:rPr>
    </w:lvl>
    <w:lvl w:ilvl="1">
      <w:start w:val="1"/>
      <w:numFmt w:val="decimal"/>
      <w:lvlText w:val="%2."/>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rFonts w:ascii="Roboto" w:cs="Roboto" w:eastAsia="Roboto" w:hAnsi="Roboto"/>
        <w:color w:val="0f1115"/>
        <w:sz w:val="24"/>
        <w:szCs w:val="24"/>
        <w:u w:val="none"/>
      </w:rPr>
    </w:lvl>
    <w:lvl w:ilvl="1">
      <w:start w:val="1"/>
      <w:numFmt w:val="decimal"/>
      <w:lvlText w:val="%2."/>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CellMar/>
    </w:tblPr>
  </w:style>
  <w:style w:type="table" w:styleId="Table6">
    <w:basedOn w:val="TableNormal"/>
    <w:tblPr>
      <w:tblStyleRowBandSize w:val="1"/>
      <w:tblStyleColBandSize w:val="1"/>
      <w:tblCellMar/>
    </w:tblPr>
  </w:style>
  <w:style w:type="table" w:styleId="Table7">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0" Type="http://schemas.openxmlformats.org/officeDocument/2006/relationships/font" Target="fonts/Palanquin-bold.ttf"/><Relationship Id="rId9" Type="http://schemas.openxmlformats.org/officeDocument/2006/relationships/font" Target="fonts/Palanquin-regular.ttf"/><Relationship Id="rId5" Type="http://schemas.openxmlformats.org/officeDocument/2006/relationships/font" Target="fonts/Cardo-regular.ttf"/><Relationship Id="rId6" Type="http://schemas.openxmlformats.org/officeDocument/2006/relationships/font" Target="fonts/Cardo-bold.ttf"/><Relationship Id="rId7" Type="http://schemas.openxmlformats.org/officeDocument/2006/relationships/font" Target="fonts/Cardo-italic.ttf"/><Relationship Id="rId8" Type="http://schemas.openxmlformats.org/officeDocument/2006/relationships/font" Target="fonts/DidactGothic-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