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hd w:fill="ffffff" w:val="clear"/>
        <w:spacing w:after="240" w:before="480" w:line="360" w:lineRule="auto"/>
        <w:rPr>
          <w:rFonts w:ascii="Roboto" w:cs="Roboto" w:eastAsia="Roboto" w:hAnsi="Roboto"/>
          <w:b w:val="1"/>
          <w:bCs w:val="1"/>
          <w:color w:val="0f1115"/>
          <w:sz w:val="52"/>
          <w:szCs w:val="52"/>
        </w:rPr>
      </w:pPr>
      <w:bookmarkStart w:colFirst="0" w:colLast="0" w:name="_4uya4jsil4eh" w:id="0"/>
      <w:bookmarkEnd w:id="0"/>
      <w:r w:rsidDel="00000000" w:rsidR="00000000" w:rsidRPr="00000000">
        <w:rPr>
          <w:rFonts w:ascii="Roboto" w:cs="Roboto" w:eastAsia="Roboto" w:hAnsi="Roboto"/>
          <w:b w:val="1"/>
          <w:bCs w:val="1"/>
          <w:i w:val="1"/>
          <w:iCs w:val="1"/>
          <w:color w:val="0f1115"/>
          <w:sz w:val="38"/>
          <w:szCs w:val="38"/>
          <w:highlight w:val="white"/>
          <w:rtl w:val="0"/>
        </w:rPr>
        <w:t xml:space="preserve">The Unseen Realm: Recovering the Cosmic Worldview of Second Temple Judaism: </w:t>
      </w:r>
      <w:r w:rsidDel="00000000" w:rsidR="00000000" w:rsidRPr="00000000">
        <w:rPr>
          <w:rFonts w:ascii="Roboto" w:cs="Roboto" w:eastAsia="Roboto" w:hAnsi="Roboto"/>
          <w:b w:val="1"/>
          <w:bCs w:val="1"/>
          <w:i w:val="1"/>
          <w:iCs w:val="1"/>
          <w:color w:val="0f1115"/>
          <w:sz w:val="32"/>
          <w:szCs w:val="32"/>
          <w:highlight w:val="white"/>
          <w:rtl w:val="0"/>
        </w:rPr>
        <w:t xml:space="preserve">How the Books of Enoch, Jubilees, and the Dead Sea Scrolls Reveal the Hidden Narrative of the Bible</w:t>
      </w:r>
      <w:r w:rsidDel="00000000" w:rsidR="00000000" w:rsidRPr="00000000">
        <w:rPr>
          <w:rtl w:val="0"/>
        </w:rPr>
      </w:r>
    </w:p>
    <w:p w:rsidR="00000000" w:rsidDel="00000000" w:rsidP="00000000" w:rsidRDefault="00000000" w:rsidRPr="00000000" w14:paraId="00000002">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phd756r92ydo" w:id="1"/>
      <w:bookmarkEnd w:id="1"/>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85x6nyuzac1o" w:id="2"/>
      <w:bookmarkEnd w:id="2"/>
      <w:r w:rsidDel="00000000" w:rsidR="00000000" w:rsidRPr="00000000">
        <w:rPr>
          <w:rtl w:val="0"/>
        </w:rPr>
      </w:r>
    </w:p>
    <w:p w:rsidR="00000000" w:rsidDel="00000000" w:rsidP="00000000" w:rsidRDefault="00000000" w:rsidRPr="00000000" w14:paraId="0000001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x1v9vh1x1f2b" w:id="3"/>
      <w:bookmarkEnd w:id="3"/>
      <w:r w:rsidDel="00000000" w:rsidR="00000000" w:rsidRPr="00000000">
        <w:rPr>
          <w:rtl w:val="0"/>
        </w:rPr>
      </w:r>
    </w:p>
    <w:p w:rsidR="00000000" w:rsidDel="00000000" w:rsidP="00000000" w:rsidRDefault="00000000" w:rsidRPr="00000000" w14:paraId="00000016">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lob5mrbo91yh" w:id="4"/>
      <w:bookmarkEnd w:id="4"/>
      <w:r w:rsidDel="00000000" w:rsidR="00000000" w:rsidRPr="00000000">
        <w:rPr>
          <w:rtl w:val="0"/>
        </w:rPr>
      </w:r>
    </w:p>
    <w:p w:rsidR="00000000" w:rsidDel="00000000" w:rsidP="00000000" w:rsidRDefault="00000000" w:rsidRPr="00000000" w14:paraId="00000017">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urkhy5mjei4c" w:id="5"/>
      <w:bookmarkEnd w:id="5"/>
      <w:r w:rsidDel="00000000" w:rsidR="00000000" w:rsidRPr="00000000">
        <w:rPr>
          <w:rFonts w:ascii="Roboto" w:cs="Roboto" w:eastAsia="Roboto" w:hAnsi="Roboto"/>
          <w:b w:val="1"/>
          <w:bCs w:val="1"/>
          <w:color w:val="0f1115"/>
          <w:sz w:val="30"/>
          <w:szCs w:val="30"/>
          <w:rtl w:val="0"/>
        </w:rPr>
        <w:t xml:space="preserve">The Lost World of the Bible</w:t>
      </w:r>
    </w:p>
    <w:p w:rsidR="00000000" w:rsidDel="00000000" w:rsidP="00000000" w:rsidRDefault="00000000" w:rsidRPr="00000000" w14:paraId="0000001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you have ever read the Bible and been puzzled by the cryptic mention of the "Nephilim," the "sons of God," or the giant King Og whose bed was made of iron; if you've wondered what the ancient Israelites truly believed about the cosmos, the afterlife, or the origin of evil; if the visions of Daniel and Ezekiel seemed to rely on a knowledge you don't possess—then this book is for you.</w:t>
      </w:r>
    </w:p>
    <w:p w:rsidR="00000000" w:rsidDel="00000000" w:rsidP="00000000" w:rsidRDefault="00000000" w:rsidRPr="00000000" w14:paraId="0000001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You have encountered the gaps.</w:t>
      </w:r>
    </w:p>
    <w:p w:rsidR="00000000" w:rsidDel="00000000" w:rsidP="00000000" w:rsidRDefault="00000000" w:rsidRPr="00000000" w14:paraId="0000001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Hebrew Bible (what Christians call the Old Testament) is not a complete record of ancient Jewish belief. It is a curated library, a divine and authoritative canon that represents certain prophetic and priestly traditions. But for centuries surrounding the birth of Jesus and Christianity, Jewish people were reading, writing, and cherishing other books. These books filled those gaps with vibrant, complex, and often startling details. They represented the living, breathing, and fiercely debated theological world of their time.</w:t>
      </w:r>
    </w:p>
    <w:p w:rsidR="00000000" w:rsidDel="00000000" w:rsidP="00000000" w:rsidRDefault="00000000" w:rsidRPr="00000000" w14:paraId="0000001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world is known as the Second Temple period (roughly 515 BCE to 70 CE). It was a time of empires, upheaval, and profound spiritual creativity. In this crucible, texts like the Book of Enoch, the Book of Jubilees, the Dead Sea Scrolls, and many others were composed. They were not considered "heretical" or "fringe" by their original audiences; for many, they were essential guides to understanding God, His universe, and His plan.</w:t>
      </w:r>
    </w:p>
    <w:p w:rsidR="00000000" w:rsidDel="00000000" w:rsidP="00000000" w:rsidRDefault="00000000" w:rsidRPr="00000000" w14:paraId="0000001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goal of this book is to act as a guide and a reconstruction. We will put the Hebrew Bible back into its original shelf, alongside these other vital texts. By reading them together, we will attempt to rebuild the Unseen Realm—the comprehensive worldview of ancient Judaism that has been largely lost to the modern reader.</w:t>
      </w:r>
    </w:p>
    <w:p w:rsidR="00000000" w:rsidDel="00000000" w:rsidP="00000000" w:rsidRDefault="00000000" w:rsidRPr="00000000" w14:paraId="0000001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will explore:</w:t>
      </w:r>
    </w:p>
    <w:p w:rsidR="00000000" w:rsidDel="00000000" w:rsidP="00000000" w:rsidRDefault="00000000" w:rsidRPr="00000000" w14:paraId="0000001E">
      <w:pPr>
        <w:numPr>
          <w:ilvl w:val="0"/>
          <w:numId w:val="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Cosmic Geography: The multi-layered heavens, the chambers of the dead, and the prison of the fallen angels.</w:t>
      </w:r>
    </w:p>
    <w:p w:rsidR="00000000" w:rsidDel="00000000" w:rsidP="00000000" w:rsidRDefault="00000000" w:rsidRPr="00000000" w14:paraId="0000001F">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Heavenly Hierarchy: The detailed ranks of angels, archangels, and the sinister "Watchers" whose rebellion shaped the world.</w:t>
      </w:r>
    </w:p>
    <w:p w:rsidR="00000000" w:rsidDel="00000000" w:rsidP="00000000" w:rsidRDefault="00000000" w:rsidRPr="00000000" w14:paraId="00000020">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Two Falls: How the story of Adam's sin was complemented—and for some, overshadowed—by the catastrophic angelic revolt of the Watchers.</w:t>
      </w:r>
    </w:p>
    <w:p w:rsidR="00000000" w:rsidDel="00000000" w:rsidP="00000000" w:rsidRDefault="00000000" w:rsidRPr="00000000" w14:paraId="00000021">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War for History: How the solar and lunar calendars were not just about telling time, but about a cosmic struggle between divine order and chaos.</w:t>
      </w:r>
    </w:p>
    <w:p w:rsidR="00000000" w:rsidDel="00000000" w:rsidP="00000000" w:rsidRDefault="00000000" w:rsidRPr="00000000" w14:paraId="00000022">
      <w:pPr>
        <w:numPr>
          <w:ilvl w:val="0"/>
          <w:numId w:val="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Messiahs: The diverse and evolving expectations of a deliverer, from a human king to a transcendent, pre-existent "Son of Man" who would execute final judgment.</w:t>
      </w:r>
    </w:p>
    <w:p w:rsidR="00000000" w:rsidDel="00000000" w:rsidP="00000000" w:rsidRDefault="00000000" w:rsidRPr="00000000" w14:paraId="0000002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reconstructed worldview is not a mere academic curiosity. It is the indispensable context for the New Testament. The concepts, terminology, and cosmic drama that fill the pages of the Gospels and the letters of Paul were born here. To understand what the first Christians meant when they called Jesus the "Son of Man," or to grasp the nature of the "spiritual forces of evil" he battled, we must first understand Enoch. To see why the destruction of the Temple was an apocalyptic event, we must read 4 Ezra and 2 Baruch.</w:t>
      </w:r>
    </w:p>
    <w:p w:rsidR="00000000" w:rsidDel="00000000" w:rsidP="00000000" w:rsidRDefault="00000000" w:rsidRPr="00000000" w14:paraId="0000002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Our method will be one of synthesis. We will not treat these texts as a single, monolithic system, but as a conversation—sometimes a argument—between different Jewish groups. We will let the Bible set the theme, and then listen as Enoch, Jubilees, and the others expand upon it with breathtaking detail.</w:t>
      </w:r>
    </w:p>
    <w:p w:rsidR="00000000" w:rsidDel="00000000" w:rsidP="00000000" w:rsidRDefault="00000000" w:rsidRPr="00000000" w14:paraId="0000002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word of caution: This journey will challenge some familiar assumptions. The ancient Jewish world was stranger and more complex than often presented. But it is also more fascinating, more profound, and ultimately, it makes the narrative of the Bible richer and more coherent.</w:t>
      </w:r>
    </w:p>
    <w:p w:rsidR="00000000" w:rsidDel="00000000" w:rsidP="00000000" w:rsidRDefault="00000000" w:rsidRPr="00000000" w14:paraId="000000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Let us begin.</w:t>
      </w:r>
    </w:p>
    <w:p w:rsidR="00000000" w:rsidDel="00000000" w:rsidP="00000000" w:rsidRDefault="00000000" w:rsidRPr="00000000" w14:paraId="00000027">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8">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9">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A">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B">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imiqlofr1t91" w:id="6"/>
      <w:bookmarkEnd w:id="6"/>
      <w:r w:rsidDel="00000000" w:rsidR="00000000" w:rsidRPr="00000000">
        <w:rPr>
          <w:rFonts w:ascii="Roboto" w:cs="Roboto" w:eastAsia="Roboto" w:hAnsi="Roboto"/>
          <w:b w:val="1"/>
          <w:bCs w:val="1"/>
          <w:color w:val="0f1115"/>
          <w:sz w:val="30"/>
          <w:szCs w:val="30"/>
          <w:rtl w:val="0"/>
        </w:rPr>
        <w:t xml:space="preserve">The Problem of the Gaps</w:t>
      </w:r>
    </w:p>
    <w:p w:rsidR="00000000" w:rsidDel="00000000" w:rsidP="00000000" w:rsidRDefault="00000000" w:rsidRPr="00000000" w14:paraId="0000002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the Bible were a novel, Genesis chapter 6 would be its most tantalizing, unresolved subplot. Just as the narrative of human sin is building from the Garden to Cain and Abel, we are given four cryptic verses that change everything, yet explain nothing:</w:t>
      </w:r>
    </w:p>
    <w:p w:rsidR="00000000" w:rsidDel="00000000" w:rsidP="00000000" w:rsidRDefault="00000000" w:rsidRPr="00000000" w14:paraId="0000002D">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sons of God saw that the daughters of humans were beautiful, and they married any of them they chose...</w:t>
        <w:br w:type="textWrapping"/>
        <w:t xml:space="preserve">The Nephilim were on the earth in those days—and also afterward—when the sons of God went to the daughters of humans and had children by them. They were the heroes of old, men of renown.</w:t>
        <w:br w:type="textWrapping"/>
        <w:t xml:space="preserve">— Genesis 6:2, 4</w:t>
      </w:r>
    </w:p>
    <w:p w:rsidR="00000000" w:rsidDel="00000000" w:rsidP="00000000" w:rsidRDefault="00000000" w:rsidRPr="00000000" w14:paraId="0000002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And then, almost as quickly as it was introduced, the thread is dropped. The very next verse states God's decision to send the Flood. The reader is left with burning questions: Who were the "sons of God"? Who or what were the Nephilim? What was the true nature of their transgression that contributed to a world so corrupt it required divine annihilation?</w:t>
      </w:r>
    </w:p>
    <w:p w:rsidR="00000000" w:rsidDel="00000000" w:rsidP="00000000" w:rsidRDefault="00000000" w:rsidRPr="00000000" w14:paraId="0000002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Hebrew Bible does not answer these questions. This is our first and greatest Gap.</w:t>
      </w:r>
    </w:p>
    <w:p w:rsidR="00000000" w:rsidDel="00000000" w:rsidP="00000000" w:rsidRDefault="00000000" w:rsidRPr="00000000" w14:paraId="00000030">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754lyghmngxl" w:id="7"/>
      <w:bookmarkEnd w:id="7"/>
      <w:r w:rsidDel="00000000" w:rsidR="00000000" w:rsidRPr="00000000">
        <w:rPr>
          <w:rFonts w:ascii="Roboto" w:cs="Roboto" w:eastAsia="Roboto" w:hAnsi="Roboto"/>
          <w:b w:val="1"/>
          <w:bCs w:val="1"/>
          <w:color w:val="0f1115"/>
          <w:rtl w:val="0"/>
        </w:rPr>
        <w:t xml:space="preserve">1. The Angelic Gap</w:t>
      </w:r>
    </w:p>
    <w:p w:rsidR="00000000" w:rsidDel="00000000" w:rsidP="00000000" w:rsidRDefault="00000000" w:rsidRPr="00000000" w14:paraId="0000003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"sons of God" (</w:t>
      </w:r>
      <w:r w:rsidDel="00000000" w:rsidR="00000000" w:rsidRPr="00000000">
        <w:rPr>
          <w:rFonts w:ascii="Roboto" w:cs="Roboto" w:eastAsia="Roboto" w:hAnsi="Roboto"/>
          <w:i w:val="1"/>
          <w:iCs w:val="1"/>
          <w:color w:val="0f1115"/>
          <w:sz w:val="24"/>
          <w:szCs w:val="24"/>
          <w:rtl w:val="0"/>
        </w:rPr>
        <w:t xml:space="preserve">bene elohim</w:t>
      </w:r>
      <w:r w:rsidDel="00000000" w:rsidR="00000000" w:rsidRPr="00000000">
        <w:rPr>
          <w:rFonts w:ascii="Roboto" w:cs="Roboto" w:eastAsia="Roboto" w:hAnsi="Roboto"/>
          <w:color w:val="0f1115"/>
          <w:sz w:val="24"/>
          <w:szCs w:val="24"/>
          <w:rtl w:val="0"/>
        </w:rPr>
        <w:t xml:space="preserve">) appear elsewhere in the Hebrew Bible, most clearly in the Book of Job, where they are members of the divine council who present themselves before God (Job 1:6, 2:1). The logical inference is that they are angelic beings. Their intermarriage with humans represents a catastrophic violation of the created order—the blurring of the boundary between the spiritual and physical realms. The offspring of this union, the Nephilim (from the Hebrew </w:t>
      </w:r>
      <w:r w:rsidDel="00000000" w:rsidR="00000000" w:rsidRPr="00000000">
        <w:rPr>
          <w:rFonts w:ascii="Roboto" w:cs="Roboto" w:eastAsia="Roboto" w:hAnsi="Roboto"/>
          <w:i w:val="1"/>
          <w:iCs w:val="1"/>
          <w:color w:val="0f1115"/>
          <w:sz w:val="24"/>
          <w:szCs w:val="24"/>
          <w:rtl w:val="0"/>
        </w:rPr>
        <w:t xml:space="preserve">naphal</w:t>
      </w:r>
      <w:r w:rsidDel="00000000" w:rsidR="00000000" w:rsidRPr="00000000">
        <w:rPr>
          <w:rFonts w:ascii="Roboto" w:cs="Roboto" w:eastAsia="Roboto" w:hAnsi="Roboto"/>
          <w:color w:val="0f1115"/>
          <w:sz w:val="24"/>
          <w:szCs w:val="24"/>
          <w:rtl w:val="0"/>
        </w:rPr>
        <w:t xml:space="preserve">, "to fall"), are presented as formidable, legendary giants.</w:t>
      </w:r>
    </w:p>
    <w:p w:rsidR="00000000" w:rsidDel="00000000" w:rsidP="00000000" w:rsidRDefault="00000000" w:rsidRPr="00000000" w14:paraId="0000003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And then... silence. The Bible never revisits this story. It becomes a theological ghost, haunting the text but never fully materializing. For the ancient reader, this gap was unbearable.</w:t>
      </w:r>
    </w:p>
    <w:p w:rsidR="00000000" w:rsidDel="00000000" w:rsidP="00000000" w:rsidRDefault="00000000" w:rsidRPr="00000000" w14:paraId="00000033">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x0tt8u6qxyau" w:id="8"/>
      <w:bookmarkEnd w:id="8"/>
      <w:r w:rsidDel="00000000" w:rsidR="00000000" w:rsidRPr="00000000">
        <w:rPr>
          <w:rFonts w:ascii="Roboto" w:cs="Roboto" w:eastAsia="Roboto" w:hAnsi="Roboto"/>
          <w:b w:val="1"/>
          <w:bCs w:val="1"/>
          <w:color w:val="0f1115"/>
          <w:rtl w:val="0"/>
        </w:rPr>
        <w:t xml:space="preserve">2. The Cosmological Gap: The Map of the Unseen</w:t>
      </w:r>
    </w:p>
    <w:p w:rsidR="00000000" w:rsidDel="00000000" w:rsidP="00000000" w:rsidRDefault="00000000" w:rsidRPr="00000000" w14:paraId="0000003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Biblical authors described a cosmos that was structured like a divine temple. The earth was a flat disc under a solid dome (the "firmament") that held back the heavenly waters (Genesis 1:6-8). Beneath the earth lay Sheol, the shadowy realm of the dead. But what was </w:t>
      </w:r>
      <w:r w:rsidDel="00000000" w:rsidR="00000000" w:rsidRPr="00000000">
        <w:rPr>
          <w:rFonts w:ascii="Roboto" w:cs="Roboto" w:eastAsia="Roboto" w:hAnsi="Roboto"/>
          <w:i w:val="1"/>
          <w:iCs w:val="1"/>
          <w:color w:val="0f1115"/>
          <w:sz w:val="24"/>
          <w:szCs w:val="24"/>
          <w:rtl w:val="0"/>
        </w:rPr>
        <w:t xml:space="preserve">above</w:t>
      </w:r>
      <w:r w:rsidDel="00000000" w:rsidR="00000000" w:rsidRPr="00000000">
        <w:rPr>
          <w:rFonts w:ascii="Roboto" w:cs="Roboto" w:eastAsia="Roboto" w:hAnsi="Roboto"/>
          <w:color w:val="0f1115"/>
          <w:sz w:val="24"/>
          <w:szCs w:val="24"/>
          <w:rtl w:val="0"/>
        </w:rPr>
        <w:t xml:space="preserve"> the dome? The Psalms speak of God laying the beams of his "upper chambers" on the waters (Psalm 104:3, 13). How many heavens were there? Were there specific places for the righteous and the wicked after death? What was the geography of God’s dwelling?</w:t>
      </w:r>
    </w:p>
    <w:p w:rsidR="00000000" w:rsidDel="00000000" w:rsidP="00000000" w:rsidRDefault="00000000" w:rsidRPr="00000000" w14:paraId="0000003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Bible provides a functional, not a detailed, map of the cosmos. It tells us </w:t>
      </w:r>
      <w:r w:rsidDel="00000000" w:rsidR="00000000" w:rsidRPr="00000000">
        <w:rPr>
          <w:rFonts w:ascii="Roboto" w:cs="Roboto" w:eastAsia="Roboto" w:hAnsi="Roboto"/>
          <w:i w:val="1"/>
          <w:iCs w:val="1"/>
          <w:color w:val="0f1115"/>
          <w:sz w:val="24"/>
          <w:szCs w:val="24"/>
          <w:rtl w:val="0"/>
        </w:rPr>
        <w:t xml:space="preserve">that</w:t>
      </w:r>
      <w:r w:rsidDel="00000000" w:rsidR="00000000" w:rsidRPr="00000000">
        <w:rPr>
          <w:rFonts w:ascii="Roboto" w:cs="Roboto" w:eastAsia="Roboto" w:hAnsi="Roboto"/>
          <w:color w:val="0f1115"/>
          <w:sz w:val="24"/>
          <w:szCs w:val="24"/>
          <w:rtl w:val="0"/>
        </w:rPr>
        <w:t xml:space="preserve"> God created the heavens and the earth, but not the specific layout of those heavens. This is the Cosmological Gap—the lack of a detailed "map" of the unseen universe.</w:t>
      </w:r>
    </w:p>
    <w:p w:rsidR="00000000" w:rsidDel="00000000" w:rsidP="00000000" w:rsidRDefault="00000000" w:rsidRPr="00000000" w14:paraId="00000036">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gkfi2tkr8oew" w:id="9"/>
      <w:bookmarkEnd w:id="9"/>
      <w:r w:rsidDel="00000000" w:rsidR="00000000" w:rsidRPr="00000000">
        <w:rPr>
          <w:rFonts w:ascii="Roboto" w:cs="Roboto" w:eastAsia="Roboto" w:hAnsi="Roboto"/>
          <w:b w:val="1"/>
          <w:bCs w:val="1"/>
          <w:color w:val="0f1115"/>
          <w:rtl w:val="0"/>
        </w:rPr>
        <w:t xml:space="preserve">3. The Beings Gap: The Heavenly Hierarchy</w:t>
      </w:r>
    </w:p>
    <w:p w:rsidR="00000000" w:rsidDel="00000000" w:rsidP="00000000" w:rsidRDefault="00000000" w:rsidRPr="00000000" w14:paraId="0000003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God is surrounded by a divine council (1 Kings 22:19, Psalm 82), who exactly are its members? The Hebrew Bible uses terms like "sons of God," "cherubim," "seraphim," and "the host of heaven." But how are they organized? Is there a rank or a chain of command? Are there different classes of angels with different functions? Are the "host of heaven" always loyal, or can they rebel?</w:t>
      </w:r>
    </w:p>
    <w:p w:rsidR="00000000" w:rsidDel="00000000" w:rsidP="00000000" w:rsidRDefault="00000000" w:rsidRPr="00000000" w14:paraId="0000003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Beyond the highest levels, what other spirits inhabit the world? The Bible is largely silent on the full taxonomy of the spirit world. This Beings Gap leaves us with a fragmented picture of the celestial population, from the throne room of God down to the spirits that might interact with humanity.</w:t>
      </w:r>
    </w:p>
    <w:p w:rsidR="00000000" w:rsidDel="00000000" w:rsidP="00000000" w:rsidRDefault="00000000" w:rsidRPr="00000000" w14:paraId="00000039">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1hu8sk440g5q" w:id="10"/>
      <w:bookmarkEnd w:id="10"/>
      <w:r w:rsidDel="00000000" w:rsidR="00000000" w:rsidRPr="00000000">
        <w:rPr>
          <w:rFonts w:ascii="Roboto" w:cs="Roboto" w:eastAsia="Roboto" w:hAnsi="Roboto"/>
          <w:b w:val="1"/>
          <w:bCs w:val="1"/>
          <w:color w:val="0f1115"/>
          <w:rtl w:val="0"/>
        </w:rPr>
        <w:t xml:space="preserve">4. The Temporal Gap: God's Sacred Calendar</w:t>
      </w:r>
    </w:p>
    <w:p w:rsidR="00000000" w:rsidDel="00000000" w:rsidP="00000000" w:rsidRDefault="00000000" w:rsidRPr="00000000" w14:paraId="0000003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God creates the sun and moon on the fourth day to "mark seasons, days, and years" (Genesis 1:14). The Sabbath and the appointed feasts (Passover, Weeks, Tabernacles) become central to Israel's identity. But a critical question arises: which calendar aligns with God's cosmic clock? Is it the lunar calendar, which follows the phases of the moon and requires periodic adjustments? Or is it a perfect, solar calendar that runs in uninterrupted, 364-day years?</w:t>
      </w:r>
    </w:p>
    <w:p w:rsidR="00000000" w:rsidDel="00000000" w:rsidP="00000000" w:rsidRDefault="00000000" w:rsidRPr="00000000" w14:paraId="000000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Bible prescribes holy days but does not explicitly settle this fundamental conflict. This Temporal Gap was not a minor squabble; it was a war for the very rhythm of worship. The right calendar was seen as the key to being in sync with God's order, and the wrong one was a path to defilement and chaos.</w:t>
      </w:r>
    </w:p>
    <w:p w:rsidR="00000000" w:rsidDel="00000000" w:rsidP="00000000" w:rsidRDefault="00000000" w:rsidRPr="00000000" w14:paraId="0000003C">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dg4h3v6rjbx8" w:id="11"/>
      <w:bookmarkEnd w:id="11"/>
      <w:r w:rsidDel="00000000" w:rsidR="00000000" w:rsidRPr="00000000">
        <w:rPr>
          <w:rFonts w:ascii="Roboto" w:cs="Roboto" w:eastAsia="Roboto" w:hAnsi="Roboto"/>
          <w:b w:val="1"/>
          <w:bCs w:val="1"/>
          <w:color w:val="0f1115"/>
          <w:rtl w:val="0"/>
        </w:rPr>
        <w:t xml:space="preserve">5. The Demonic Gap: The Origin of Evil Spirits</w:t>
      </w:r>
    </w:p>
    <w:p w:rsidR="00000000" w:rsidDel="00000000" w:rsidP="00000000" w:rsidRDefault="00000000" w:rsidRPr="00000000" w14:paraId="0000003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Where do evil spirits come from? The Hebrew Bible contains no clear origin story for the demonic entities that would later populate Jewish and Christian thought. There is a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(a "prosecutor" or "adversary") in the heavenly court in Job, and there are mentions of malevolent desert creatures like Lilith and "goat demons" (Isaiah 34:14), but no explanation for their existence or their nature. How did the spiritual realm become corrupted? Why do these beings seek to harm humanity? This Demonic Gap left a fundamental question about the nature and source of supernatural evil unanswered.</w:t>
      </w:r>
    </w:p>
    <w:p w:rsidR="00000000" w:rsidDel="00000000" w:rsidP="00000000" w:rsidRDefault="00000000" w:rsidRPr="00000000" w14:paraId="0000003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Connected Fracture</w:t>
      </w:r>
    </w:p>
    <w:p w:rsidR="00000000" w:rsidDel="00000000" w:rsidP="00000000" w:rsidRDefault="00000000" w:rsidRPr="00000000" w14:paraId="0000003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are not separate, isolated curiosities. They are interconnected pieces of a missing puzzle. The story of the "sons of God" (Gap 1) is tied to the origin of the giants and, potentially, to evil spirits (Gap 5). This drama plays out on the stage of a structured cosmos (Gap 2), involving a complex hierarchy of beings (Gap 3), all according to a divine timetable (Gap 4).</w:t>
      </w:r>
    </w:p>
    <w:p w:rsidR="00000000" w:rsidDel="00000000" w:rsidP="00000000" w:rsidRDefault="00000000" w:rsidRPr="00000000" w14:paraId="0000004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centuries, these gaps were not empty. They were filled by a vibrant body of literature that expanded, explained, and theologized. The authors of this literature believed they were preserving the true and full story, the context that made sense of the Bible's own terse account.</w:t>
      </w:r>
    </w:p>
    <w:p w:rsidR="00000000" w:rsidDel="00000000" w:rsidP="00000000" w:rsidRDefault="00000000" w:rsidRPr="00000000" w14:paraId="0000004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following chapters, we will open this lost library. We will see how the Book of Enoch plunges into the Angelic Gap and returns with a full-blown epic of angelic rebellion, provides a detailed guided tour to fill the Cosmological Gap, and names the ranks of angels to solve the Beings Gap. We will see how Jubilees attempts to solve the Temporal Gap by revealing a pre-Mosaic, solar calendar dictated by angels. And we will see how, together, they provide a shocking and comprehensive answer to the Demonic Gap, weaving a single, sprawling narrative of cosmic treason and its consequences.</w:t>
      </w:r>
    </w:p>
    <w:p w:rsidR="00000000" w:rsidDel="00000000" w:rsidP="00000000" w:rsidRDefault="00000000" w:rsidRPr="00000000" w14:paraId="0000004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cracks in the Biblical narrative are not signs of its weakness, but invitations to explore a world we have forgotten.</w:t>
      </w:r>
    </w:p>
    <w:p w:rsidR="00000000" w:rsidDel="00000000" w:rsidP="00000000" w:rsidRDefault="00000000" w:rsidRPr="00000000" w14:paraId="00000043">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44">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45">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46">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47">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37oz97ax469b" w:id="12"/>
      <w:bookmarkEnd w:id="12"/>
      <w:r w:rsidDel="00000000" w:rsidR="00000000" w:rsidRPr="00000000">
        <w:rPr>
          <w:rFonts w:ascii="Roboto" w:cs="Roboto" w:eastAsia="Roboto" w:hAnsi="Roboto"/>
          <w:b w:val="1"/>
          <w:bCs w:val="1"/>
          <w:color w:val="0f1115"/>
          <w:sz w:val="30"/>
          <w:szCs w:val="30"/>
          <w:rtl w:val="0"/>
        </w:rPr>
        <w:t xml:space="preserve">The Library of the Second Temple</w:t>
      </w:r>
    </w:p>
    <w:p w:rsidR="00000000" w:rsidDel="00000000" w:rsidP="00000000" w:rsidRDefault="00000000" w:rsidRPr="00000000" w14:paraId="0000004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Imagine a world where your nation has been conquered, your temple destroyed, and your people scattered. Then, you are allowed to return, but only under the thumb of a succession of foreign empires: Persian, Greek, and finally, Roman. This was the reality for the Jewish people during the Second Temple period (c. 515 BCE - 70 CE). It was an era of intense crisis, identity struggle, and fervent hope. In this crucible of faith, a question burned: How could God’s chosen people suffer so much, and when would He intervene to establish His righteous kingdom?</w:t>
      </w:r>
    </w:p>
    <w:p w:rsidR="00000000" w:rsidDel="00000000" w:rsidP="00000000" w:rsidRDefault="00000000" w:rsidRPr="00000000" w14:paraId="0000004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spiritual ferment produced an explosion of theological writing. It was a world not of a single, monolithic faith, but of vibrant diversity—Pharisees, Sadducees, Essenes, and others, all debating the nature of law, resurrection, and the coming Messiah. </w:t>
      </w:r>
      <w:r w:rsidDel="00000000" w:rsidR="00000000" w:rsidRPr="00000000">
        <w:rPr>
          <w:rFonts w:ascii="Roboto" w:cs="Roboto" w:eastAsia="Roboto" w:hAnsi="Roboto"/>
          <w:color w:val="0f1115"/>
          <w:sz w:val="24"/>
          <w:szCs w:val="24"/>
          <w:highlight w:val="white"/>
          <w:rtl w:val="0"/>
        </w:rPr>
        <w:t xml:space="preserve">"It is crucial to note that this Enochian-Jubilean worldview, while immensely influential, was not the only stream of thought; the more politically and theologically conservative Sadducees, for instance, largely rejected such expansive angelology and cosmology." </w:t>
      </w:r>
      <w:r w:rsidDel="00000000" w:rsidR="00000000" w:rsidRPr="00000000">
        <w:rPr>
          <w:rFonts w:ascii="Roboto" w:cs="Roboto" w:eastAsia="Roboto" w:hAnsi="Roboto"/>
          <w:color w:val="0f1115"/>
          <w:sz w:val="24"/>
          <w:szCs w:val="24"/>
          <w:rtl w:val="0"/>
        </w:rPr>
        <w:t xml:space="preserve">And they were all reading a library of texts that went far beyond what we now call the Old Testament.</w:t>
      </w:r>
    </w:p>
    <w:p w:rsidR="00000000" w:rsidDel="00000000" w:rsidP="00000000" w:rsidRDefault="00000000" w:rsidRPr="00000000" w14:paraId="0000004A">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h5apqmafg0g5" w:id="13"/>
      <w:bookmarkEnd w:id="13"/>
      <w:r w:rsidDel="00000000" w:rsidR="00000000" w:rsidRPr="00000000">
        <w:rPr>
          <w:rFonts w:ascii="Roboto" w:cs="Roboto" w:eastAsia="Roboto" w:hAnsi="Roboto"/>
          <w:b w:val="1"/>
          <w:bCs w:val="1"/>
          <w:color w:val="0f1115"/>
          <w:rtl w:val="0"/>
        </w:rPr>
        <w:t xml:space="preserve">1. The Book of the Luminous Fall: 1 Enoch</w:t>
      </w:r>
    </w:p>
    <w:p w:rsidR="00000000" w:rsidDel="00000000" w:rsidP="00000000" w:rsidRDefault="00000000" w:rsidRPr="00000000" w14:paraId="0000004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Bible tells us that a man named Enoch, the great-grandfather of Noah, "walked faithfully with God; then he was no more, because God took him away" (Genesis 5:24). This mysterious disappearance made Enoch a figure of immense speculation. What secrets did God reveal to him during his walk? The Book of 1 Enoch claims to be the record of those revelations.</w:t>
      </w:r>
    </w:p>
    <w:p w:rsidR="00000000" w:rsidDel="00000000" w:rsidP="00000000" w:rsidRDefault="00000000" w:rsidRPr="00000000" w14:paraId="0000004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sprawling text, composed between the 3rd and 1st centuries BCE, is actually a composite work of five main sections:</w:t>
      </w:r>
    </w:p>
    <w:p w:rsidR="00000000" w:rsidDel="00000000" w:rsidP="00000000" w:rsidRDefault="00000000" w:rsidRPr="00000000" w14:paraId="0000004D">
      <w:pPr>
        <w:numPr>
          <w:ilvl w:val="0"/>
          <w:numId w:val="1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Book of the Watchers (1-36): The definitive expansion of Genesis 6. It names the fallen angels (the Watchers), details their sins, describes their grim punishment, and sends Enoch on journeys to the places where they are imprisoned.</w:t>
      </w:r>
    </w:p>
    <w:p w:rsidR="00000000" w:rsidDel="00000000" w:rsidP="00000000" w:rsidRDefault="00000000" w:rsidRPr="00000000" w14:paraId="0000004E">
      <w:pPr>
        <w:numPr>
          <w:ilvl w:val="0"/>
          <w:numId w:val="1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Parables of Enoch (37-71): Introduces the transcendent, pre-existent "Son of Man" who will sit in judgment and defines the destiny of the righteous and the wicked.</w:t>
      </w:r>
    </w:p>
    <w:p w:rsidR="00000000" w:rsidDel="00000000" w:rsidP="00000000" w:rsidRDefault="00000000" w:rsidRPr="00000000" w14:paraId="0000004F">
      <w:pPr>
        <w:numPr>
          <w:ilvl w:val="0"/>
          <w:numId w:val="1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Astronomical Book (72-82): Lays out the workings of the sun and moon, championing a 364-day solar calendar.</w:t>
      </w:r>
    </w:p>
    <w:p w:rsidR="00000000" w:rsidDel="00000000" w:rsidP="00000000" w:rsidRDefault="00000000" w:rsidRPr="00000000" w14:paraId="00000050">
      <w:pPr>
        <w:numPr>
          <w:ilvl w:val="0"/>
          <w:numId w:val="1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Book of Dreams (83-90): Presents allegorical visions of history from Adam to the Maccabean period.</w:t>
      </w:r>
    </w:p>
    <w:p w:rsidR="00000000" w:rsidDel="00000000" w:rsidP="00000000" w:rsidRDefault="00000000" w:rsidRPr="00000000" w14:paraId="00000051">
      <w:pPr>
        <w:numPr>
          <w:ilvl w:val="0"/>
          <w:numId w:val="1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Epistle of Enoch (91-107): A moral exhortation focusing on the coming judgment.</w:t>
      </w:r>
    </w:p>
    <w:p w:rsidR="00000000" w:rsidDel="00000000" w:rsidP="00000000" w:rsidRDefault="00000000" w:rsidRPr="00000000" w14:paraId="0000005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Why It Matters for Our Gaps: 1 Enoch is our single most important source for filling the Angelic, Cosmological, and Demonic Gaps. It provides the narrative for the Watchers, the map of the heavens and underworld, and explicitly links the spirits of the dead Nephilim to the demons that plague humanity.</w:t>
      </w:r>
    </w:p>
    <w:p w:rsidR="00000000" w:rsidDel="00000000" w:rsidP="00000000" w:rsidRDefault="00000000" w:rsidRPr="00000000" w14:paraId="00000053">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745q44rrttr4" w:id="14"/>
      <w:bookmarkEnd w:id="14"/>
      <w:r w:rsidDel="00000000" w:rsidR="00000000" w:rsidRPr="00000000">
        <w:rPr>
          <w:rFonts w:ascii="Roboto" w:cs="Roboto" w:eastAsia="Roboto" w:hAnsi="Roboto"/>
          <w:b w:val="1"/>
          <w:bCs w:val="1"/>
          <w:color w:val="0f1115"/>
          <w:rtl w:val="0"/>
        </w:rPr>
        <w:t xml:space="preserve">2. The Revelation of the Divine Calendar: The Book of Jubilees</w:t>
      </w:r>
    </w:p>
    <w:p w:rsidR="00000000" w:rsidDel="00000000" w:rsidP="00000000" w:rsidRDefault="00000000" w:rsidRPr="00000000" w14:paraId="0000005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Written in the 2nd century BCE, Jubilees is a "Revealed Torah." It retells the stories of Genesis and the first part of Exodus, but with a radical twist: the entire narrative was dictated to Moses by the "Angel of the Presence" on Mount Sinai. This heavenly perspective reveals history divided into 49-year cycles, or "Jubilees."</w:t>
      </w:r>
    </w:p>
    <w:p w:rsidR="00000000" w:rsidDel="00000000" w:rsidP="00000000" w:rsidRDefault="00000000" w:rsidRPr="00000000" w14:paraId="0000005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Its core obsessions are:</w:t>
      </w:r>
    </w:p>
    <w:p w:rsidR="00000000" w:rsidDel="00000000" w:rsidP="00000000" w:rsidRDefault="00000000" w:rsidRPr="00000000" w14:paraId="00000056">
      <w:pPr>
        <w:numPr>
          <w:ilvl w:val="0"/>
          <w:numId w:val="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Solar Calendar: Jubilees presents a strict 364-day solar calendar as a pre-Mosaic, divine law of creation. Adherence to this calendar, and not the lunar one used in Jerusalem, is presented as non-negotiable for true worship.</w:t>
      </w:r>
    </w:p>
    <w:p w:rsidR="00000000" w:rsidDel="00000000" w:rsidP="00000000" w:rsidRDefault="00000000" w:rsidRPr="00000000" w14:paraId="00000057">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Demonology: It directly connects the evil spirits in the world to the bastard spirits of the dead Nephilim, and shows Mastema (a satanic figure) as their leader.</w:t>
      </w:r>
    </w:p>
    <w:p w:rsidR="00000000" w:rsidDel="00000000" w:rsidP="00000000" w:rsidRDefault="00000000" w:rsidRPr="00000000" w14:paraId="00000058">
      <w:pPr>
        <w:numPr>
          <w:ilvl w:val="0"/>
          <w:numId w:val="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Separation: It relentlessly argues for the separation of Israel from the Gentiles, whose practices are traced back to the corrupting knowledge of the Watchers.</w:t>
      </w:r>
    </w:p>
    <w:p w:rsidR="00000000" w:rsidDel="00000000" w:rsidP="00000000" w:rsidRDefault="00000000" w:rsidRPr="00000000" w14:paraId="0000005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Why It Matters for Our Gaps: Jubilees is the ultimate source for understanding the Temporal Gap. It also provides a powerful, alternative harmonization of the Angelic and Demonic Gaps, framing the entire Mosaic Law as a divine remedy for the corruption unleashed by the Watchers.</w:t>
      </w:r>
    </w:p>
    <w:p w:rsidR="00000000" w:rsidDel="00000000" w:rsidP="00000000" w:rsidRDefault="00000000" w:rsidRPr="00000000" w14:paraId="0000005A">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kneizejo8dq5" w:id="15"/>
      <w:bookmarkEnd w:id="15"/>
      <w:r w:rsidDel="00000000" w:rsidR="00000000" w:rsidRPr="00000000">
        <w:rPr>
          <w:rFonts w:ascii="Roboto" w:cs="Roboto" w:eastAsia="Roboto" w:hAnsi="Roboto"/>
          <w:b w:val="1"/>
          <w:bCs w:val="1"/>
          <w:color w:val="0f1115"/>
          <w:rtl w:val="0"/>
        </w:rPr>
        <w:t xml:space="preserve">3. The Wider Library: An Essential Bookshelf</w:t>
      </w:r>
    </w:p>
    <w:p w:rsidR="00000000" w:rsidDel="00000000" w:rsidP="00000000" w:rsidRDefault="00000000" w:rsidRPr="00000000" w14:paraId="0000005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fully reconstruct this world, we must also be aware of other crucial texts:</w:t>
      </w:r>
    </w:p>
    <w:p w:rsidR="00000000" w:rsidDel="00000000" w:rsidP="00000000" w:rsidRDefault="00000000" w:rsidRPr="00000000" w14:paraId="0000005C">
      <w:pPr>
        <w:numPr>
          <w:ilvl w:val="0"/>
          <w:numId w:val="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Dead Sea Scrolls: The library of a sectarian community (likely the Essenes). Texts like the </w:t>
      </w:r>
      <w:r w:rsidDel="00000000" w:rsidR="00000000" w:rsidRPr="00000000">
        <w:rPr>
          <w:rFonts w:ascii="Roboto" w:cs="Roboto" w:eastAsia="Roboto" w:hAnsi="Roboto"/>
          <w:i w:val="1"/>
          <w:iCs w:val="1"/>
          <w:color w:val="0f1115"/>
          <w:sz w:val="24"/>
          <w:szCs w:val="24"/>
          <w:rtl w:val="0"/>
        </w:rPr>
        <w:t xml:space="preserve">Community Rule</w:t>
      </w:r>
      <w:r w:rsidDel="00000000" w:rsidR="00000000" w:rsidRPr="00000000">
        <w:rPr>
          <w:rFonts w:ascii="Roboto" w:cs="Roboto" w:eastAsia="Roboto" w:hAnsi="Roboto"/>
          <w:color w:val="0f1115"/>
          <w:sz w:val="24"/>
          <w:szCs w:val="24"/>
          <w:rtl w:val="0"/>
        </w:rPr>
        <w:t xml:space="preserve"> and the </w:t>
      </w:r>
      <w:r w:rsidDel="00000000" w:rsidR="00000000" w:rsidRPr="00000000">
        <w:rPr>
          <w:rFonts w:ascii="Roboto" w:cs="Roboto" w:eastAsia="Roboto" w:hAnsi="Roboto"/>
          <w:i w:val="1"/>
          <w:iCs w:val="1"/>
          <w:color w:val="0f1115"/>
          <w:sz w:val="24"/>
          <w:szCs w:val="24"/>
          <w:rtl w:val="0"/>
        </w:rPr>
        <w:t xml:space="preserve">War Scroll</w:t>
      </w:r>
      <w:r w:rsidDel="00000000" w:rsidR="00000000" w:rsidRPr="00000000">
        <w:rPr>
          <w:rFonts w:ascii="Roboto" w:cs="Roboto" w:eastAsia="Roboto" w:hAnsi="Roboto"/>
          <w:color w:val="0f1115"/>
          <w:sz w:val="24"/>
          <w:szCs w:val="24"/>
          <w:rtl w:val="0"/>
        </w:rPr>
        <w:t xml:space="preserve"> show how these apocalyptic ideas were put into practice in a radical, separated community awaiting the final war.</w:t>
      </w:r>
    </w:p>
    <w:p w:rsidR="00000000" w:rsidDel="00000000" w:rsidP="00000000" w:rsidRDefault="00000000" w:rsidRPr="00000000" w14:paraId="0000005D">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Testaments of the Twelve Patriarchs: Farewell speeches from Jacob's sons that blend ethical instruction with apocalyptic predictions about the future of their tribes and the coming of messianic figures.</w:t>
      </w:r>
    </w:p>
    <w:p w:rsidR="00000000" w:rsidDel="00000000" w:rsidP="00000000" w:rsidRDefault="00000000" w:rsidRPr="00000000" w14:paraId="0000005E">
      <w:pPr>
        <w:numPr>
          <w:ilvl w:val="0"/>
          <w:numId w:val="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4 Ezra and 2 Baruch: Written after the catastrophic Roman destruction of the Second Temple in 70 CE, these texts grapple with theodicy—why did God allow this?—and push messianic hope into a more transcendent, otherworldly future.</w:t>
      </w:r>
    </w:p>
    <w:p w:rsidR="00000000" w:rsidDel="00000000" w:rsidP="00000000" w:rsidRDefault="00000000" w:rsidRPr="00000000" w14:paraId="0000005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Water in Which They Swam</w:t>
      </w:r>
    </w:p>
    <w:p w:rsidR="00000000" w:rsidDel="00000000" w:rsidP="00000000" w:rsidRDefault="00000000" w:rsidRPr="00000000" w14:paraId="0000006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library was not a collection of fringe, heretical oddities. The Dead Sea Scrolls prove that Enoch and Jubilees were copied, studied, and cherished. The New Testament book of Jude directly quotes from 1 Enoch. The themes of these texts saturate the world of first-century Judaism.</w:t>
      </w:r>
    </w:p>
    <w:p w:rsidR="00000000" w:rsidDel="00000000" w:rsidP="00000000" w:rsidRDefault="00000000" w:rsidRPr="00000000" w14:paraId="0000006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read the New Testament without this context is to read a play without knowing its setting. The messianic claims, the battles with demons, the cosmic scope of salvation—all of it makes profound sense when we see that Jesus and his followers were speaking the language of, and responding to the questions posed by, this very library.</w:t>
      </w:r>
    </w:p>
    <w:p w:rsidR="00000000" w:rsidDel="00000000" w:rsidP="00000000" w:rsidRDefault="00000000" w:rsidRPr="00000000" w14:paraId="0000006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following chapters, we will open these books and begin the work of reconstruction, starting with the most dramatic story of all: the fall of the Watchers.</w:t>
      </w:r>
    </w:p>
    <w:p w:rsidR="00000000" w:rsidDel="00000000" w:rsidP="00000000" w:rsidRDefault="00000000" w:rsidRPr="00000000" w14:paraId="00000063">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64">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6om7bu2w570d" w:id="16"/>
      <w:bookmarkEnd w:id="16"/>
      <w:r w:rsidDel="00000000" w:rsidR="00000000" w:rsidRPr="00000000">
        <w:rPr>
          <w:rFonts w:ascii="Roboto" w:cs="Roboto" w:eastAsia="Roboto" w:hAnsi="Roboto"/>
          <w:b w:val="1"/>
          <w:bCs w:val="1"/>
          <w:color w:val="0f1115"/>
          <w:sz w:val="30"/>
          <w:szCs w:val="30"/>
          <w:rtl w:val="0"/>
        </w:rPr>
        <w:t xml:space="preserve">The Divine Council - God's Heavenly Administration</w:t>
      </w:r>
    </w:p>
    <w:p w:rsidR="00000000" w:rsidDel="00000000" w:rsidP="00000000" w:rsidRDefault="00000000" w:rsidRPr="00000000" w14:paraId="0000006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Chapter 1, we encountered the mysterious "sons of God" from Genesis 6. We treated them as a puzzle. But to the ancient mind, they were not a mystery; they were part of a system. They were members of a divine bureaucracy, the heavenly administration that governed the cosmos under the supreme authority of Yahweh. Their sin was not just a personal transgression; it was an act of cosmic treason within a structured government. To understand the crime, we must first understand the court.</w:t>
      </w:r>
    </w:p>
    <w:p w:rsidR="00000000" w:rsidDel="00000000" w:rsidP="00000000" w:rsidRDefault="00000000" w:rsidRPr="00000000" w14:paraId="00000066">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ctpuvo8srmzo" w:id="17"/>
      <w:bookmarkEnd w:id="17"/>
      <w:r w:rsidDel="00000000" w:rsidR="00000000" w:rsidRPr="00000000">
        <w:rPr>
          <w:rFonts w:ascii="Roboto" w:cs="Roboto" w:eastAsia="Roboto" w:hAnsi="Roboto"/>
          <w:b w:val="1"/>
          <w:bCs w:val="1"/>
          <w:color w:val="0f1115"/>
          <w:rtl w:val="0"/>
        </w:rPr>
        <w:t xml:space="preserve">1. The Biblical Blueprint: The Heavenly Court</w:t>
      </w:r>
    </w:p>
    <w:p w:rsidR="00000000" w:rsidDel="00000000" w:rsidP="00000000" w:rsidRDefault="00000000" w:rsidRPr="00000000" w14:paraId="0000006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Hebrew Bible consistently portrays God not as a solitary monarch, but as a king presiding over a royal court. This is the </w:t>
      </w:r>
      <w:r w:rsidDel="00000000" w:rsidR="00000000" w:rsidRPr="00000000">
        <w:rPr>
          <w:rFonts w:ascii="Roboto" w:cs="Roboto" w:eastAsia="Roboto" w:hAnsi="Roboto"/>
          <w:i w:val="1"/>
          <w:iCs w:val="1"/>
          <w:color w:val="0f1115"/>
          <w:sz w:val="24"/>
          <w:szCs w:val="24"/>
          <w:rtl w:val="0"/>
        </w:rPr>
        <w:t xml:space="preserve">Divine Council</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68">
      <w:pPr>
        <w:numPr>
          <w:ilvl w:val="0"/>
          <w:numId w:val="1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Council in Session: "God presides in the great assembly; he renders judgment among the gods [elohim]" (Psalm 82:1). In Job 1:6, "the sons of God [bene elohim] came to present themselves before the Lord."</w:t>
      </w:r>
    </w:p>
    <w:p w:rsidR="00000000" w:rsidDel="00000000" w:rsidP="00000000" w:rsidRDefault="00000000" w:rsidRPr="00000000" w14:paraId="00000069">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Heavenly Army: The title "Lord of Hosts [</w:t>
      </w:r>
      <w:r w:rsidDel="00000000" w:rsidR="00000000" w:rsidRPr="00000000">
        <w:rPr>
          <w:rFonts w:ascii="Roboto" w:cs="Roboto" w:eastAsia="Roboto" w:hAnsi="Roboto"/>
          <w:i w:val="1"/>
          <w:iCs w:val="1"/>
          <w:color w:val="0f1115"/>
          <w:sz w:val="24"/>
          <w:szCs w:val="24"/>
          <w:rtl w:val="0"/>
        </w:rPr>
        <w:t xml:space="preserve">Sabaoth</w:t>
      </w:r>
      <w:r w:rsidDel="00000000" w:rsidR="00000000" w:rsidRPr="00000000">
        <w:rPr>
          <w:rFonts w:ascii="Roboto" w:cs="Roboto" w:eastAsia="Roboto" w:hAnsi="Roboto"/>
          <w:color w:val="0f1115"/>
          <w:sz w:val="24"/>
          <w:szCs w:val="24"/>
          <w:rtl w:val="0"/>
        </w:rPr>
        <w:t xml:space="preserve">]" (e.g., 1 Samuel 1:3) means "Lord of Armies"—the commander of the celestial legions.</w:t>
      </w:r>
    </w:p>
    <w:p w:rsidR="00000000" w:rsidDel="00000000" w:rsidP="00000000" w:rsidRDefault="00000000" w:rsidRPr="00000000" w14:paraId="0000006A">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Key Functionaries: Specific classes of beings serve distinct roles:</w:t>
      </w:r>
    </w:p>
    <w:p w:rsidR="00000000" w:rsidDel="00000000" w:rsidP="00000000" w:rsidRDefault="00000000" w:rsidRPr="00000000" w14:paraId="0000006B">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Angel of the Lord: A unique figure who often speaks with the authority of God Himself (Genesis 16:7-13).</w:t>
      </w:r>
    </w:p>
    <w:p w:rsidR="00000000" w:rsidDel="00000000" w:rsidP="00000000" w:rsidRDefault="00000000" w:rsidRPr="00000000" w14:paraId="0000006C">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Cherubim: Guardians of God's holiness, stationed at the edge of Eden (Genesis 3:24) and forming the throne-chariot in Ezekiel's vision (Ezekiel 1, 10).</w:t>
      </w:r>
    </w:p>
    <w:p w:rsidR="00000000" w:rsidDel="00000000" w:rsidP="00000000" w:rsidRDefault="00000000" w:rsidRPr="00000000" w14:paraId="0000006D">
      <w:pPr>
        <w:numPr>
          <w:ilvl w:val="1"/>
          <w:numId w:val="1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Seraphim: The "burning ones" who attend God's throne, proclaiming His holiness (Isaiah 6:2-3).</w:t>
      </w:r>
    </w:p>
    <w:p w:rsidR="00000000" w:rsidDel="00000000" w:rsidP="00000000" w:rsidRDefault="00000000" w:rsidRPr="00000000" w14:paraId="0000006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Biblical picture is clear: heaven is organized. But it is like an organization chart with only the top-level positions filled in. The lower and middle management, the specific ranks, and the full scope of duties remain undefined. This is the "Beings Gap" we identified.</w:t>
      </w:r>
    </w:p>
    <w:p w:rsidR="00000000" w:rsidDel="00000000" w:rsidP="00000000" w:rsidRDefault="00000000" w:rsidRPr="00000000" w14:paraId="0000006F">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fbljb4xq4b1f" w:id="18"/>
      <w:bookmarkEnd w:id="18"/>
      <w:r w:rsidDel="00000000" w:rsidR="00000000" w:rsidRPr="00000000">
        <w:rPr>
          <w:rFonts w:ascii="Roboto" w:cs="Roboto" w:eastAsia="Roboto" w:hAnsi="Roboto"/>
          <w:b w:val="1"/>
          <w:bCs w:val="1"/>
          <w:color w:val="0f1115"/>
          <w:rtl w:val="0"/>
        </w:rPr>
        <w:t xml:space="preserve">2. The Enochian Expansion: The Celestial Bureaucracy</w:t>
      </w:r>
    </w:p>
    <w:p w:rsidR="00000000" w:rsidDel="00000000" w:rsidP="00000000" w:rsidRDefault="00000000" w:rsidRPr="00000000" w14:paraId="0000007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1 Enoch takes the Biblical blueprint and drafts a detailed organizational manual. It provides the names, titles, and functions missing from the Biblical text.</w:t>
      </w:r>
    </w:p>
    <w:p w:rsidR="00000000" w:rsidDel="00000000" w:rsidP="00000000" w:rsidRDefault="00000000" w:rsidRPr="00000000" w14:paraId="00000071">
      <w:pPr>
        <w:numPr>
          <w:ilvl w:val="0"/>
          <w:numId w:val="1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Archangels: Enoch gives us a clear leadership structure. The four (or seven) archangels are God's chief executives:</w:t>
      </w:r>
    </w:p>
    <w:p w:rsidR="00000000" w:rsidDel="00000000" w:rsidP="00000000" w:rsidRDefault="00000000" w:rsidRPr="00000000" w14:paraId="00000072">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Michael: The protector of Israel, a warrior prince.</w:t>
      </w:r>
    </w:p>
    <w:p w:rsidR="00000000" w:rsidDel="00000000" w:rsidP="00000000" w:rsidRDefault="00000000" w:rsidRPr="00000000" w14:paraId="00000073">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Gabriel: The messenger who interprets visions.</w:t>
      </w:r>
    </w:p>
    <w:p w:rsidR="00000000" w:rsidDel="00000000" w:rsidP="00000000" w:rsidRDefault="00000000" w:rsidRPr="00000000" w14:paraId="00000074">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Raphael: The healer and binder of the fallen Watchers.</w:t>
      </w:r>
    </w:p>
    <w:p w:rsidR="00000000" w:rsidDel="00000000" w:rsidP="00000000" w:rsidRDefault="00000000" w:rsidRPr="00000000" w14:paraId="00000075">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Uriel: The guide who reveals the cosmos to Enoch.</w:t>
      </w:r>
    </w:p>
    <w:p w:rsidR="00000000" w:rsidDel="00000000" w:rsidP="00000000" w:rsidRDefault="00000000" w:rsidRPr="00000000" w14:paraId="00000076">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Watchers: Crucially, Enoch identifies the "sons of God" from Genesis 6 as the </w:t>
      </w:r>
      <w:r w:rsidDel="00000000" w:rsidR="00000000" w:rsidRPr="00000000">
        <w:rPr>
          <w:rFonts w:ascii="Roboto" w:cs="Roboto" w:eastAsia="Roboto" w:hAnsi="Roboto"/>
          <w:i w:val="1"/>
          <w:iCs w:val="1"/>
          <w:color w:val="0f1115"/>
          <w:sz w:val="24"/>
          <w:szCs w:val="24"/>
          <w:rtl w:val="0"/>
        </w:rPr>
        <w:t xml:space="preserve">Watchers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Irin</w:t>
      </w:r>
      <w:r w:rsidDel="00000000" w:rsidR="00000000" w:rsidRPr="00000000">
        <w:rPr>
          <w:rFonts w:ascii="Roboto" w:cs="Roboto" w:eastAsia="Roboto" w:hAnsi="Roboto"/>
          <w:color w:val="0f1115"/>
          <w:sz w:val="24"/>
          <w:szCs w:val="24"/>
          <w:rtl w:val="0"/>
        </w:rPr>
        <w:t xml:space="preserve"> in Aramaic), a specific class of high-ranking "watcher" angels given great responsibility over the earth. Their leaders, Semjâzâ and Azâzêl, were not low-level rebels; they were high-ranking officials who betrayed their trust.</w:t>
      </w:r>
    </w:p>
    <w:p w:rsidR="00000000" w:rsidDel="00000000" w:rsidP="00000000" w:rsidRDefault="00000000" w:rsidRPr="00000000" w14:paraId="00000077">
      <w:pPr>
        <w:numPr>
          <w:ilvl w:val="0"/>
          <w:numId w:val="1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Son of Man: In the Parables of Enoch, a new, supreme figure is introduced into the council: the pre-existent, chosen "Son of Man" or "Elect One" (1 Enoch 48). This figure is destined to sit on a throne of glory and execute the final judgment, a role previously reserved for Yahweh Himself.</w:t>
      </w:r>
    </w:p>
    <w:p w:rsidR="00000000" w:rsidDel="00000000" w:rsidP="00000000" w:rsidRDefault="00000000" w:rsidRPr="00000000" w14:paraId="0000007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Synthesis: The Enochian hierarchy doesn't contradict the Bible; it expands it. The </w:t>
      </w:r>
      <w:r w:rsidDel="00000000" w:rsidR="00000000" w:rsidRPr="00000000">
        <w:rPr>
          <w:rFonts w:ascii="Roboto" w:cs="Roboto" w:eastAsia="Roboto" w:hAnsi="Roboto"/>
          <w:i w:val="1"/>
          <w:iCs w:val="1"/>
          <w:color w:val="0f1115"/>
          <w:sz w:val="24"/>
          <w:szCs w:val="24"/>
          <w:rtl w:val="0"/>
        </w:rPr>
        <w:t xml:space="preserve">bene elohim</w:t>
      </w:r>
      <w:r w:rsidDel="00000000" w:rsidR="00000000" w:rsidRPr="00000000">
        <w:rPr>
          <w:rFonts w:ascii="Roboto" w:cs="Roboto" w:eastAsia="Roboto" w:hAnsi="Roboto"/>
          <w:color w:val="0f1115"/>
          <w:sz w:val="24"/>
          <w:szCs w:val="24"/>
          <w:rtl w:val="0"/>
        </w:rPr>
        <w:t xml:space="preserve"> are the Watchers. The archangels like Michael are the commanders of the </w:t>
      </w:r>
      <w:r w:rsidDel="00000000" w:rsidR="00000000" w:rsidRPr="00000000">
        <w:rPr>
          <w:rFonts w:ascii="Roboto" w:cs="Roboto" w:eastAsia="Roboto" w:hAnsi="Roboto"/>
          <w:i w:val="1"/>
          <w:iCs w:val="1"/>
          <w:color w:val="0f1115"/>
          <w:sz w:val="24"/>
          <w:szCs w:val="24"/>
          <w:rtl w:val="0"/>
        </w:rPr>
        <w:t xml:space="preserve">Sabaoth</w:t>
      </w:r>
      <w:r w:rsidDel="00000000" w:rsidR="00000000" w:rsidRPr="00000000">
        <w:rPr>
          <w:rFonts w:ascii="Roboto" w:cs="Roboto" w:eastAsia="Roboto" w:hAnsi="Roboto"/>
          <w:color w:val="0f1115"/>
          <w:sz w:val="24"/>
          <w:szCs w:val="24"/>
          <w:rtl w:val="0"/>
        </w:rPr>
        <w:t xml:space="preserve">. The "Son of Man" becomes the vice-regent to whom all authority is delegated.</w:t>
      </w:r>
    </w:p>
    <w:p w:rsidR="00000000" w:rsidDel="00000000" w:rsidP="00000000" w:rsidRDefault="00000000" w:rsidRPr="00000000" w14:paraId="00000079">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bdh0wv5tzvjd" w:id="19"/>
      <w:bookmarkEnd w:id="19"/>
      <w:r w:rsidDel="00000000" w:rsidR="00000000" w:rsidRPr="00000000">
        <w:rPr>
          <w:rFonts w:ascii="Roboto" w:cs="Roboto" w:eastAsia="Roboto" w:hAnsi="Roboto"/>
          <w:b w:val="1"/>
          <w:bCs w:val="1"/>
          <w:color w:val="0f1115"/>
          <w:rtl w:val="0"/>
        </w:rPr>
        <w:t xml:space="preserve">3. The Jubilean Perspective: Angels as Mediators</w:t>
      </w:r>
    </w:p>
    <w:p w:rsidR="00000000" w:rsidDel="00000000" w:rsidP="00000000" w:rsidRDefault="00000000" w:rsidRPr="00000000" w14:paraId="0000007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Jubilees reinforces this structured worldview and adds a critical layer: angels as the mediators of divine revelation.</w:t>
      </w:r>
    </w:p>
    <w:p w:rsidR="00000000" w:rsidDel="00000000" w:rsidP="00000000" w:rsidRDefault="00000000" w:rsidRPr="00000000" w14:paraId="0000007B">
      <w:pPr>
        <w:numPr>
          <w:ilvl w:val="0"/>
          <w:numId w:val="1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Angel of the Presence: This is the unnamed archangel who dictates the entire book of Jubilees to Moses. He is not just a messenger but a scribe and teacher, revealing the hidden history and laws from a heavenly perspective.</w:t>
      </w:r>
    </w:p>
    <w:p w:rsidR="00000000" w:rsidDel="00000000" w:rsidP="00000000" w:rsidRDefault="00000000" w:rsidRPr="00000000" w14:paraId="0000007C">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Angels of Sanctification: Jubilees mentions angels whose specific role is to maintain the sacred cycles of time and worship, intimately linking the heavenly hierarchy to the Temporal Gap.</w:t>
      </w:r>
    </w:p>
    <w:p w:rsidR="00000000" w:rsidDel="00000000" w:rsidP="00000000" w:rsidRDefault="00000000" w:rsidRPr="00000000" w14:paraId="0000007D">
      <w:pPr>
        <w:numPr>
          <w:ilvl w:val="0"/>
          <w:numId w:val="1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Adversary, Mastema: In Jubilees, the satanic figure is not a lone rebel but "the Prince Mastema," who has his own host of evil spirits (the descendants of the Watchers) under his command. He is, in effect, the dark counterpart to Michael, leading a rival, rebellious faction within the created order.</w:t>
      </w:r>
    </w:p>
    <w:p w:rsidR="00000000" w:rsidDel="00000000" w:rsidP="00000000" w:rsidRDefault="00000000" w:rsidRPr="00000000" w14:paraId="0000007E">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kjhvhoabzoy0" w:id="20"/>
      <w:bookmarkEnd w:id="20"/>
      <w:r w:rsidDel="00000000" w:rsidR="00000000" w:rsidRPr="00000000">
        <w:rPr>
          <w:rFonts w:ascii="Roboto" w:cs="Roboto" w:eastAsia="Roboto" w:hAnsi="Roboto"/>
          <w:b w:val="1"/>
          <w:bCs w:val="1"/>
          <w:color w:val="0f1115"/>
          <w:rtl w:val="0"/>
        </w:rPr>
        <w:t xml:space="preserve">4. The Throne Room: The Heart of the Cosmos</w:t>
      </w:r>
    </w:p>
    <w:p w:rsidR="00000000" w:rsidDel="00000000" w:rsidP="00000000" w:rsidRDefault="00000000" w:rsidRPr="00000000" w14:paraId="0000007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Across all these texts, the description of God's throne is remarkably consistent, creating a composite image of overwhelming power and holiness.</w:t>
      </w:r>
    </w:p>
    <w:p w:rsidR="00000000" w:rsidDel="00000000" w:rsidP="00000000" w:rsidRDefault="00000000" w:rsidRPr="00000000" w14:paraId="00000080">
      <w:pPr>
        <w:numPr>
          <w:ilvl w:val="0"/>
          <w:numId w:val="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Isaiah 6: The Lord seated high, with seraphim, smoke, and the earth shaking.</w:t>
      </w:r>
    </w:p>
    <w:p w:rsidR="00000000" w:rsidDel="00000000" w:rsidP="00000000" w:rsidRDefault="00000000" w:rsidRPr="00000000" w14:paraId="00000081">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Ezekiel 1: The fantastic "chariot-throne" of wheels within wheels, powered by the four living creatures.</w:t>
      </w:r>
    </w:p>
    <w:p w:rsidR="00000000" w:rsidDel="00000000" w:rsidP="00000000" w:rsidRDefault="00000000" w:rsidRPr="00000000" w14:paraId="00000082">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Daniel 7: The "Ancient of Days" on a fiery throne with wheels of fire, myriads attending him.</w:t>
      </w:r>
    </w:p>
    <w:p w:rsidR="00000000" w:rsidDel="00000000" w:rsidP="00000000" w:rsidRDefault="00000000" w:rsidRPr="00000000" w14:paraId="00000083">
      <w:pPr>
        <w:numPr>
          <w:ilvl w:val="0"/>
          <w:numId w:val="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1 Enoch 14: Enoch sees a crystal wall, a fiery floor, and a throne of crystal surrounded by the cherubim and the "watchers."</w:t>
      </w:r>
    </w:p>
    <w:p w:rsidR="00000000" w:rsidDel="00000000" w:rsidP="00000000" w:rsidRDefault="00000000" w:rsidRPr="00000000" w14:paraId="0000008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consistency tells us that the Jewish vision of God's throne was a core piece of theological data. It was the seat of power from which the Divine Council was governed and from which all cosmic decrees originated.</w:t>
      </w:r>
    </w:p>
    <w:p w:rsidR="00000000" w:rsidDel="00000000" w:rsidP="00000000" w:rsidRDefault="00000000" w:rsidRPr="00000000" w14:paraId="00000085">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8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Council is the backbone of the Unseen Realm. It is the government of creation. The rebellion of the Watchers was not a bar fight; it was a coup attempt. God's response through the archangels was a police action. The mission of the Messiah is the appointment of a divine viceroy to finally crush the rebellion and restore the council to its intended glory.</w:t>
      </w:r>
    </w:p>
    <w:p w:rsidR="00000000" w:rsidDel="00000000" w:rsidP="00000000" w:rsidRDefault="00000000" w:rsidRPr="00000000" w14:paraId="0000008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With this administrative structure in place, we are now ready to witness the single greatest scandal to ever rock this heavenly bureaucracy: the fall of the Watchers.</w:t>
      </w:r>
    </w:p>
    <w:p w:rsidR="00000000" w:rsidDel="00000000" w:rsidP="00000000" w:rsidRDefault="00000000" w:rsidRPr="00000000" w14:paraId="00000088">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89">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8A">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8B">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8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xy0nt17z1c03" w:id="21"/>
      <w:bookmarkEnd w:id="21"/>
      <w:r w:rsidDel="00000000" w:rsidR="00000000" w:rsidRPr="00000000">
        <w:rPr>
          <w:rFonts w:ascii="Roboto" w:cs="Roboto" w:eastAsia="Roboto" w:hAnsi="Roboto"/>
          <w:b w:val="1"/>
          <w:bCs w:val="1"/>
          <w:color w:val="0f1115"/>
          <w:sz w:val="30"/>
          <w:szCs w:val="30"/>
          <w:rtl w:val="0"/>
        </w:rPr>
        <w:t xml:space="preserve">The Origin of Evil - The Two Fall Narratives</w:t>
      </w:r>
    </w:p>
    <w:p w:rsidR="00000000" w:rsidDel="00000000" w:rsidP="00000000" w:rsidRDefault="00000000" w:rsidRPr="00000000" w14:paraId="0000008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Bible states the problem plainly: "The Lord saw how great the wickedness of the human race had become on the earth... So the Lord said, 'I will wipe from the face of the earth the human race I have created... for I regret that I have made them'" (Genesis 6:5-7). But what caused this wickedness to become so "great"? The text points to the mysterious incident of the "sons of God" and the Nephilim, and then moves on. For the authors of Enoch and Jubilees, this was the entire point. The story of the Watchers </w:t>
      </w:r>
      <w:r w:rsidDel="00000000" w:rsidR="00000000" w:rsidRPr="00000000">
        <w:rPr>
          <w:rFonts w:ascii="Roboto" w:cs="Roboto" w:eastAsia="Roboto" w:hAnsi="Roboto"/>
          <w:i w:val="1"/>
          <w:iCs w:val="1"/>
          <w:color w:val="0f1115"/>
          <w:sz w:val="24"/>
          <w:szCs w:val="24"/>
          <w:rtl w:val="0"/>
        </w:rPr>
        <w:t xml:space="preserve">is</w:t>
      </w:r>
      <w:r w:rsidDel="00000000" w:rsidR="00000000" w:rsidRPr="00000000">
        <w:rPr>
          <w:rFonts w:ascii="Roboto" w:cs="Roboto" w:eastAsia="Roboto" w:hAnsi="Roboto"/>
          <w:color w:val="0f1115"/>
          <w:sz w:val="24"/>
          <w:szCs w:val="24"/>
          <w:rtl w:val="0"/>
        </w:rPr>
        <w:t xml:space="preserve"> the story of how the world fell into a state requiring divine annihilation.</w:t>
      </w:r>
    </w:p>
    <w:p w:rsidR="00000000" w:rsidDel="00000000" w:rsidP="00000000" w:rsidRDefault="00000000" w:rsidRPr="00000000" w14:paraId="0000008E">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5v2eizoevsyh" w:id="22"/>
      <w:bookmarkEnd w:id="22"/>
      <w:r w:rsidDel="00000000" w:rsidR="00000000" w:rsidRPr="00000000">
        <w:rPr>
          <w:rFonts w:ascii="Roboto" w:cs="Roboto" w:eastAsia="Roboto" w:hAnsi="Roboto"/>
          <w:b w:val="1"/>
          <w:bCs w:val="1"/>
          <w:color w:val="0f1115"/>
          <w:rtl w:val="0"/>
        </w:rPr>
        <w:t xml:space="preserve">1. Narrative 1: The Human Fall (Genesis 3)</w:t>
      </w:r>
    </w:p>
    <w:p w:rsidR="00000000" w:rsidDel="00000000" w:rsidP="00000000" w:rsidRDefault="00000000" w:rsidRPr="00000000" w14:paraId="0000008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Biblical narrative begins with human failure. The serpent’s temptation, Adam and Eve’s disobedience, and their subsequent exile from Eden introduce sin, shame, and death into the human experience. This "Human Fall" explains the inherent moral flaw in humanity and the broken relationship between Creator and creation. However, it is primarily a story about </w:t>
      </w:r>
      <w:r w:rsidDel="00000000" w:rsidR="00000000" w:rsidRPr="00000000">
        <w:rPr>
          <w:rFonts w:ascii="Roboto" w:cs="Roboto" w:eastAsia="Roboto" w:hAnsi="Roboto"/>
          <w:i w:val="1"/>
          <w:iCs w:val="1"/>
          <w:color w:val="0f1115"/>
          <w:sz w:val="24"/>
          <w:szCs w:val="24"/>
          <w:rtl w:val="0"/>
        </w:rPr>
        <w:t xml:space="preserve">human</w:t>
      </w:r>
      <w:r w:rsidDel="00000000" w:rsidR="00000000" w:rsidRPr="00000000">
        <w:rPr>
          <w:rFonts w:ascii="Roboto" w:cs="Roboto" w:eastAsia="Roboto" w:hAnsi="Roboto"/>
          <w:color w:val="0f1115"/>
          <w:sz w:val="24"/>
          <w:szCs w:val="24"/>
          <w:rtl w:val="0"/>
        </w:rPr>
        <w:t xml:space="preserve"> responsibility and its consequences within the terrestrial realm.</w:t>
      </w:r>
    </w:p>
    <w:p w:rsidR="00000000" w:rsidDel="00000000" w:rsidP="00000000" w:rsidRDefault="00000000" w:rsidRPr="00000000" w14:paraId="00000090">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317i4cez3kmu" w:id="23"/>
      <w:bookmarkEnd w:id="23"/>
      <w:r w:rsidDel="00000000" w:rsidR="00000000" w:rsidRPr="00000000">
        <w:rPr>
          <w:rFonts w:ascii="Roboto" w:cs="Roboto" w:eastAsia="Roboto" w:hAnsi="Roboto"/>
          <w:b w:val="1"/>
          <w:bCs w:val="1"/>
          <w:color w:val="0f1115"/>
          <w:rtl w:val="0"/>
        </w:rPr>
        <w:t xml:space="preserve">2. Narrative 2: The Angelic Fall (1 Enoch 6-16)</w:t>
      </w:r>
    </w:p>
    <w:p w:rsidR="00000000" w:rsidDel="00000000" w:rsidP="00000000" w:rsidRDefault="00000000" w:rsidRPr="00000000" w14:paraId="0000009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Enochian tradition provides a second, cosmic-level explanation. The rupture began with a deliberate, conspiratorial act among the members of the Divine Council. The Watcher leader, Semjâzâ, saw the daughters of men and was consumed with desire. Knowing the gravity of his intended sin, he feared acting alone.</w:t>
      </w:r>
    </w:p>
    <w:p w:rsidR="00000000" w:rsidDel="00000000" w:rsidP="00000000" w:rsidRDefault="00000000" w:rsidRPr="00000000" w14:paraId="00000092">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"Then Semjâzâ, who was their leader, said unto them: 'I fear ye will not indeed agree to do this deed, and I alone shall have to pay the penalty of a great sin.' And they all answered him and said: 'Let us all swear an oath, and all bind ourselves by mutual imprecations not to abandon this plan but to do this thing.'" (1 Enoch 6:3-5)</w:t>
      </w:r>
    </w:p>
    <w:p w:rsidR="00000000" w:rsidDel="00000000" w:rsidP="00000000" w:rsidRDefault="00000000" w:rsidRPr="00000000" w14:paraId="0000009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They swore this binding oath on Mount Hermon, a peak whose name became eternally linked to their curse. This was not a stumble; it was a premeditated mutiny.</w:t>
      </w:r>
    </w:p>
    <w:p w:rsidR="00000000" w:rsidDel="00000000" w:rsidP="00000000" w:rsidRDefault="00000000" w:rsidRPr="00000000" w14:paraId="0000009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Their sin was two-pronged, corrupting humanity on both a physical and spiritual level:</w:t>
      </w:r>
    </w:p>
    <w:p w:rsidR="00000000" w:rsidDel="00000000" w:rsidP="00000000" w:rsidRDefault="00000000" w:rsidRPr="00000000" w14:paraId="00000095">
      <w:pPr>
        <w:numPr>
          <w:ilvl w:val="0"/>
          <w:numId w:val="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Primary Transgression: Forbidden Union. They took human wives, and their wives gave birth to giant hybrid offspring, the Nephilim (1 Enoch 7:2).</w:t>
      </w:r>
    </w:p>
    <w:p w:rsidR="00000000" w:rsidDel="00000000" w:rsidP="00000000" w:rsidRDefault="00000000" w:rsidRPr="00000000" w14:paraId="00000096">
      <w:pPr>
        <w:numPr>
          <w:ilvl w:val="0"/>
          <w:numId w:val="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Secondary Transgression: Forbidden Knowledge. Under the Watcher Azâzêl, they became corrupting teachers of warfare, sorcery, cosmetics, and other arts that led to violence, seduction, and occult practices (1 Enoch 8).</w:t>
      </w:r>
    </w:p>
    <w:p w:rsidR="00000000" w:rsidDel="00000000" w:rsidP="00000000" w:rsidRDefault="00000000" w:rsidRPr="00000000" w14:paraId="0000009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result was cosmic chaos. The Nephilim began to devour humanity, and the earth itself cried out under the violence and injustice. This "Angelic Fall" explains the </w:t>
      </w:r>
      <w:r w:rsidDel="00000000" w:rsidR="00000000" w:rsidRPr="00000000">
        <w:rPr>
          <w:rFonts w:ascii="Roboto" w:cs="Roboto" w:eastAsia="Roboto" w:hAnsi="Roboto"/>
          <w:i w:val="1"/>
          <w:iCs w:val="1"/>
          <w:color w:val="0f1115"/>
          <w:sz w:val="24"/>
          <w:szCs w:val="24"/>
          <w:rtl w:val="0"/>
        </w:rPr>
        <w:t xml:space="preserve">supernatural</w:t>
      </w:r>
      <w:r w:rsidDel="00000000" w:rsidR="00000000" w:rsidRPr="00000000">
        <w:rPr>
          <w:rFonts w:ascii="Roboto" w:cs="Roboto" w:eastAsia="Roboto" w:hAnsi="Roboto"/>
          <w:color w:val="0f1115"/>
          <w:sz w:val="24"/>
          <w:szCs w:val="24"/>
          <w:rtl w:val="0"/>
        </w:rPr>
        <w:t xml:space="preserve"> dimension of evil—the origin of demons and the overwhelming, structural corruption that could only be solved by the Flood.</w:t>
      </w:r>
    </w:p>
    <w:p w:rsidR="00000000" w:rsidDel="00000000" w:rsidP="00000000" w:rsidRDefault="00000000" w:rsidRPr="00000000" w14:paraId="00000098">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uvbw5nj92ymu" w:id="24"/>
      <w:bookmarkEnd w:id="24"/>
      <w:r w:rsidDel="00000000" w:rsidR="00000000" w:rsidRPr="00000000">
        <w:rPr>
          <w:rFonts w:ascii="Roboto" w:cs="Roboto" w:eastAsia="Roboto" w:hAnsi="Roboto"/>
          <w:b w:val="1"/>
          <w:bCs w:val="1"/>
          <w:color w:val="0f1115"/>
          <w:rtl w:val="0"/>
        </w:rPr>
        <w:t xml:space="preserve">3. Jubilees' Harmonization: One Corrupted World</w:t>
      </w:r>
    </w:p>
    <w:p w:rsidR="00000000" w:rsidDel="00000000" w:rsidP="00000000" w:rsidRDefault="00000000" w:rsidRPr="00000000" w14:paraId="0000009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Jubilees does not choose between these two narratives. Instead, it masterfully weaves them together into a single, comprehensive etiology of evil.</w:t>
      </w:r>
    </w:p>
    <w:p w:rsidR="00000000" w:rsidDel="00000000" w:rsidP="00000000" w:rsidRDefault="00000000" w:rsidRPr="00000000" w14:paraId="0000009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Jubilees, the Angelic Fall is the catalyst that </w:t>
      </w:r>
      <w:r w:rsidDel="00000000" w:rsidR="00000000" w:rsidRPr="00000000">
        <w:rPr>
          <w:rFonts w:ascii="Roboto" w:cs="Roboto" w:eastAsia="Roboto" w:hAnsi="Roboto"/>
          <w:i w:val="1"/>
          <w:iCs w:val="1"/>
          <w:color w:val="0f1115"/>
          <w:sz w:val="24"/>
          <w:szCs w:val="24"/>
          <w:rtl w:val="0"/>
        </w:rPr>
        <w:t xml:space="preserve">amplifies</w:t>
      </w:r>
      <w:r w:rsidDel="00000000" w:rsidR="00000000" w:rsidRPr="00000000">
        <w:rPr>
          <w:rFonts w:ascii="Roboto" w:cs="Roboto" w:eastAsia="Roboto" w:hAnsi="Roboto"/>
          <w:color w:val="0f1115"/>
          <w:sz w:val="24"/>
          <w:szCs w:val="24"/>
          <w:rtl w:val="0"/>
        </w:rPr>
        <w:t xml:space="preserve"> the consequences of the Human Fall to a cosmic scale. The knowledge taught by the Watchers leads directly to the pagan practices that seduce humanity into idolatry. The demonic spirits of the dead Nephilim, led by Prince Mastema, actively work to lead people astray.</w:t>
      </w:r>
    </w:p>
    <w:p w:rsidR="00000000" w:rsidDel="00000000" w:rsidP="00000000" w:rsidRDefault="00000000" w:rsidRPr="00000000" w14:paraId="0000009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Crucially, Jubilees frames the entire Mosaic Law, given at Sinai, as God's protective response to this dual-layered corruption. The laws of purity, the sacrificial system, and the separation from the nations are presented as a "quarantine" to create a holy people insulated from the spiritual and genetic pollution unleashed by the Watchers. The Law is the divine remedy for a creation infected by both human and angelic sin.</w:t>
      </w:r>
    </w:p>
    <w:p w:rsidR="00000000" w:rsidDel="00000000" w:rsidP="00000000" w:rsidRDefault="00000000" w:rsidRPr="00000000" w14:paraId="0000009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7qstimjiwk0a" w:id="25"/>
      <w:bookmarkEnd w:id="25"/>
      <w:r w:rsidDel="00000000" w:rsidR="00000000" w:rsidRPr="00000000">
        <w:rPr>
          <w:rFonts w:ascii="Roboto" w:cs="Roboto" w:eastAsia="Roboto" w:hAnsi="Roboto"/>
          <w:b w:val="1"/>
          <w:bCs w:val="1"/>
          <w:color w:val="0f1115"/>
          <w:sz w:val="30"/>
          <w:szCs w:val="30"/>
          <w:rtl w:val="0"/>
        </w:rPr>
        <w:t xml:space="preserve"> The Two-Faction Fall - A Strategic Rebellion</w:t>
      </w:r>
    </w:p>
    <w:p w:rsidR="00000000" w:rsidDel="00000000" w:rsidP="00000000" w:rsidRDefault="00000000" w:rsidRPr="00000000" w14:paraId="0000009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While the Human and Angelic Falls can be understood as separate events, a deeper reading of the Biblical and Enochian texts suggests a more sinister and coordinated reality. The rebellion in heaven may not have been a single act, but a fractured coup with multiple players and motives. We can identify two distinct factions.</w:t>
      </w:r>
    </w:p>
    <w:p w:rsidR="00000000" w:rsidDel="00000000" w:rsidP="00000000" w:rsidRDefault="00000000" w:rsidRPr="00000000" w14:paraId="0000009E">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vrqwmifrlqz9" w:id="26"/>
      <w:bookmarkEnd w:id="26"/>
      <w:r w:rsidDel="00000000" w:rsidR="00000000" w:rsidRPr="00000000">
        <w:rPr>
          <w:rFonts w:ascii="Roboto" w:cs="Roboto" w:eastAsia="Roboto" w:hAnsi="Roboto"/>
          <w:b w:val="1"/>
          <w:bCs w:val="1"/>
          <w:color w:val="0f1115"/>
          <w:rtl w:val="0"/>
        </w:rPr>
        <w:t xml:space="preserve">Faction 1: The Prideful Usurper (The Lucifer Faction)</w:t>
      </w:r>
    </w:p>
    <w:p w:rsidR="00000000" w:rsidDel="00000000" w:rsidP="00000000" w:rsidRDefault="00000000" w:rsidRPr="00000000" w14:paraId="0000009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Hebrew prophets describe a figure of immense beauty and wisdom, an "anointed cherub" who was on the holy mountain of God (Ezekiel 28:12-14). This being, often identified as Lucifer ("light-bearer"), became corrupted by his own splendor. His sin was not one of fleshly lust, but of cosmic pride and political ambition. His heart declared, "I will ascend to the heavens; I will raise my throne above the stars of God... I will make myself like the Most High" (Isaiah 14:13-14). This was a cold, calculated desire to usurp the divine throne itself. This faction is characterized by strategy and a will to power.</w:t>
      </w:r>
    </w:p>
    <w:p w:rsidR="00000000" w:rsidDel="00000000" w:rsidP="00000000" w:rsidRDefault="00000000" w:rsidRPr="00000000" w14:paraId="000000A0">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hp2o0vgijlu" w:id="27"/>
      <w:bookmarkEnd w:id="27"/>
      <w:r w:rsidDel="00000000" w:rsidR="00000000" w:rsidRPr="00000000">
        <w:rPr>
          <w:rFonts w:ascii="Roboto" w:cs="Roboto" w:eastAsia="Roboto" w:hAnsi="Roboto"/>
          <w:b w:val="1"/>
          <w:bCs w:val="1"/>
          <w:color w:val="0f1115"/>
          <w:rtl w:val="0"/>
        </w:rPr>
        <w:t xml:space="preserve">Faction 2: The Lustful Corrupters (The Watchers Faction)</w:t>
      </w:r>
    </w:p>
    <w:p w:rsidR="00000000" w:rsidDel="00000000" w:rsidP="00000000" w:rsidRDefault="00000000" w:rsidRPr="00000000" w14:paraId="000000A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stark contrast, the sin of the Watchers in the Enochian narrative is one of raw impulse and sensual lust. They saw the "daughters of men" and were consumed by desire, leading them to violate the fundamental boundary between the spiritual and physical realms (1 Enoch 6-7). Theirs was not a plot to seize the throne, but a reckless abandonment of their divine post for earthly pleasure.</w:t>
      </w:r>
    </w:p>
    <w:p w:rsidR="00000000" w:rsidDel="00000000" w:rsidP="00000000" w:rsidRDefault="00000000" w:rsidRPr="00000000" w14:paraId="000000A2">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7727jvxopt74" w:id="28"/>
      <w:bookmarkEnd w:id="28"/>
      <w:r w:rsidDel="00000000" w:rsidR="00000000" w:rsidRPr="00000000">
        <w:rPr>
          <w:rFonts w:ascii="Roboto" w:cs="Roboto" w:eastAsia="Roboto" w:hAnsi="Roboto"/>
          <w:b w:val="1"/>
          <w:bCs w:val="1"/>
          <w:color w:val="0f1115"/>
          <w:rtl w:val="0"/>
        </w:rPr>
        <w:t xml:space="preserve">The Diabolical Strategy: A Weaponized Corruption</w:t>
      </w:r>
    </w:p>
    <w:p w:rsidR="00000000" w:rsidDel="00000000" w:rsidP="00000000" w:rsidRDefault="00000000" w:rsidRPr="00000000" w14:paraId="000000A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were not two unrelated rebellions. The textual evidence suggests a terrifying possibility: The Pride Faction used the Lust Faction as a weapon.</w:t>
      </w:r>
    </w:p>
    <w:p w:rsidR="00000000" w:rsidDel="00000000" w:rsidP="00000000" w:rsidRDefault="00000000" w:rsidRPr="00000000" w14:paraId="000000A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Lucifer Faction, in its cold ambition, could not directly assault God's throne. Instead, it sought to corrupt and destroy God's most prized creation: humanity, made in His image. Seeing the weakness and desire within the Watchers, the Pride Faction provided the temptation, the final push. A provocateur from the first faction enticed the second, whispering that their desires were within their reach, that the divine law was a chain to be broken.</w:t>
      </w:r>
    </w:p>
    <w:p w:rsidR="00000000" w:rsidDel="00000000" w:rsidP="00000000" w:rsidRDefault="00000000" w:rsidRPr="00000000" w14:paraId="000000A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Watchers took the bait. Their catastrophic sin—producing the Nephilim and teaching forbidden knowledge—unleashed a tidal wave of corruption that fundamentally polluted God's world. This act was so heinous, so destructive to the created order, that it forced God's hand, necessitating the cataclysmic judgment of the Flood to cleanse the earth.</w:t>
      </w:r>
    </w:p>
    <w:p w:rsidR="00000000" w:rsidDel="00000000" w:rsidP="00000000" w:rsidRDefault="00000000" w:rsidRPr="00000000" w14:paraId="000000A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outcome reveals the brutal genius of the strategy:</w:t>
      </w:r>
    </w:p>
    <w:p w:rsidR="00000000" w:rsidDel="00000000" w:rsidP="00000000" w:rsidRDefault="00000000" w:rsidRPr="00000000" w14:paraId="000000A7">
      <w:pPr>
        <w:numPr>
          <w:ilvl w:val="0"/>
          <w:numId w:val="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Watchers (Faction 2) became the fall guys. Their punishment was immediate and severe: captured by the archangels, they were bound in the valleys of the earth or in a desert pit, imprisoned in gloomy chains until the final judgment (1 Enoch 10:4-12; 2 Peter 2:4).</w:t>
      </w:r>
    </w:p>
    <w:p w:rsidR="00000000" w:rsidDel="00000000" w:rsidP="00000000" w:rsidRDefault="00000000" w:rsidRPr="00000000" w14:paraId="000000A8">
      <w:pPr>
        <w:numPr>
          <w:ilvl w:val="0"/>
          <w:numId w:val="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Lucifer Faction (Faction 1) achieved its goal. It had successfully provoked God to bring destruction upon His own world, all while maintaining a degree of plausible deniability. Its leader was cast down to earth (Ezekiel 28:17) but was not imprisoned. He remains the "prince of the power of the air" (Ephesians 2:2), the "ruler of this world" (John 12:31), who roams free, continuing his campaign of deception and accusation.</w:t>
      </w:r>
    </w:p>
    <w:p w:rsidR="00000000" w:rsidDel="00000000" w:rsidP="00000000" w:rsidRDefault="00000000" w:rsidRPr="00000000" w14:paraId="000000A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"Two-Faction Fall" model transforms our understanding of the cosmic conflict. It was not merely a dual rebellion, but a layered conspiracy. The ongoing struggle against evil is not just against the lingering effects of a past sin, but against the active, strategic intelligence of the first, still-free conspirator, who continues to use temptation and corruption as his primary weapons against God's creation.</w:t>
      </w:r>
    </w:p>
    <w:p w:rsidR="00000000" w:rsidDel="00000000" w:rsidP="00000000" w:rsidRDefault="00000000" w:rsidRPr="00000000" w14:paraId="000000AA">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AB">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A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the Second Temple Jewish mind, the question of evil's origin was not answered by a single story. The Human Fall in Eden explained the internal flaw in humanity. The Angelic Fall on Mount Hermon explained the external, supernatural forces of corruption that exploited that flaw. Together, they presented a world besieged from within and without. This composite view makes the need for a comprehensive divine rescue—a redemption that addresses both human guilt and supernatural oppression—not just a hope, but a logical necessity. The stage is now set for the long war between the seed of the woman and the seed of the serpent, a war that would require a deliverer of cosmic proportions.</w:t>
      </w:r>
    </w:p>
    <w:p w:rsidR="00000000" w:rsidDel="00000000" w:rsidP="00000000" w:rsidRDefault="00000000" w:rsidRPr="00000000" w14:paraId="000000A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A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AF">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B0">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xzwszz7hf0vm" w:id="29"/>
      <w:bookmarkEnd w:id="29"/>
      <w:r w:rsidDel="00000000" w:rsidR="00000000" w:rsidRPr="00000000">
        <w:rPr>
          <w:rFonts w:ascii="Roboto" w:cs="Roboto" w:eastAsia="Roboto" w:hAnsi="Roboto"/>
          <w:b w:val="1"/>
          <w:bCs w:val="1"/>
          <w:color w:val="0f1115"/>
          <w:sz w:val="30"/>
          <w:szCs w:val="30"/>
          <w:rtl w:val="0"/>
        </w:rPr>
        <w:t xml:space="preserve">The Legacy of the Watchers - Giants, Demons, and the Corruption of the Nations</w:t>
      </w:r>
    </w:p>
    <w:p w:rsidR="00000000" w:rsidDel="00000000" w:rsidP="00000000" w:rsidRDefault="00000000" w:rsidRPr="00000000" w14:paraId="000000B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Great Flood was a divine reset, a surgical strike to cleanse the earth of the genetic and spiritual pollution created by the Watchers. But if the Watchers themselves were imprisoned, why did their legacy persist? The "Two-Faction Fall" model provides the answer: the architect of the rebellion, the Prideful Usurper, remained at large. The post-Flood world became the new battlefield where this "prince of this world" would wield the lingering consequences of the Watchers' sin as his primary weapons.</w:t>
      </w:r>
    </w:p>
    <w:p w:rsidR="00000000" w:rsidDel="00000000" w:rsidP="00000000" w:rsidRDefault="00000000" w:rsidRPr="00000000" w14:paraId="000000B2">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sdvbi0nqlve" w:id="30"/>
      <w:bookmarkEnd w:id="30"/>
      <w:r w:rsidDel="00000000" w:rsidR="00000000" w:rsidRPr="00000000">
        <w:rPr>
          <w:rFonts w:ascii="Roboto" w:cs="Roboto" w:eastAsia="Roboto" w:hAnsi="Roboto"/>
          <w:b w:val="1"/>
          <w:bCs w:val="1"/>
          <w:color w:val="0f1115"/>
          <w:rtl w:val="0"/>
        </w:rPr>
        <w:t xml:space="preserve">1. The Surviving Giants: The Scattered Seed of Corruption</w:t>
      </w:r>
    </w:p>
    <w:p w:rsidR="00000000" w:rsidDel="00000000" w:rsidP="00000000" w:rsidRDefault="00000000" w:rsidRPr="00000000" w14:paraId="000000B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the Israelite spies scouted Canaan, they returned with a terrifying report: "We saw the Nephilim there... and we seemed like grasshoppers in our own eyes" (Numbers 13:33). The presence of these giant clans—the Anakim, Rephaim, and Emim (Deuteronomy 2:10-11, 20-21)—poses a critical question. How did giants survive the Flood?</w:t>
      </w:r>
    </w:p>
    <w:p w:rsidR="00000000" w:rsidDel="00000000" w:rsidP="00000000" w:rsidRDefault="00000000" w:rsidRPr="00000000" w14:paraId="000000B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answer lies not in a failure of God's judgment, but in the nature of the corruption. The Flood eradicated the direct, hybrid offspring of the </w:t>
      </w:r>
      <w:r w:rsidDel="00000000" w:rsidR="00000000" w:rsidRPr="00000000">
        <w:rPr>
          <w:rFonts w:ascii="Roboto" w:cs="Roboto" w:eastAsia="Roboto" w:hAnsi="Roboto"/>
          <w:i w:val="1"/>
          <w:iCs w:val="1"/>
          <w:color w:val="0f1115"/>
          <w:sz w:val="24"/>
          <w:szCs w:val="24"/>
          <w:rtl w:val="0"/>
        </w:rPr>
        <w:t xml:space="preserve">imprisoned</w:t>
      </w:r>
      <w:r w:rsidDel="00000000" w:rsidR="00000000" w:rsidRPr="00000000">
        <w:rPr>
          <w:rFonts w:ascii="Roboto" w:cs="Roboto" w:eastAsia="Roboto" w:hAnsi="Roboto"/>
          <w:color w:val="0f1115"/>
          <w:sz w:val="24"/>
          <w:szCs w:val="24"/>
          <w:rtl w:val="0"/>
        </w:rPr>
        <w:t xml:space="preserve"> Watchers (Faction 2). However, the corrupting influence of their forbidden knowledge and the genetic potential for monstrous size they had introduced into the world's gene pool could resurface. This was not a new Watcher incursion, but a manifestation of the chaos sown by the initial rebellion, now nurtured by the still-free Lucifer Faction (Faction 1). The Conquest of Canaan, therefore, was not merely a land grab; it was a holy war of cosmic hygiene, a divine mandate to purge the Promised Land of these strongholds of corruption.</w:t>
      </w:r>
    </w:p>
    <w:p w:rsidR="00000000" w:rsidDel="00000000" w:rsidP="00000000" w:rsidRDefault="00000000" w:rsidRPr="00000000" w14:paraId="000000B5">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rx7hmdq0ao59" w:id="31"/>
      <w:bookmarkEnd w:id="31"/>
      <w:r w:rsidDel="00000000" w:rsidR="00000000" w:rsidRPr="00000000">
        <w:rPr>
          <w:rFonts w:ascii="Roboto" w:cs="Roboto" w:eastAsia="Roboto" w:hAnsi="Roboto"/>
          <w:b w:val="1"/>
          <w:bCs w:val="1"/>
          <w:color w:val="0f1115"/>
          <w:rtl w:val="0"/>
        </w:rPr>
        <w:t xml:space="preserve">2. The Origin of Demons: The Eternal Torment of the Slain</w:t>
      </w:r>
    </w:p>
    <w:p w:rsidR="00000000" w:rsidDel="00000000" w:rsidP="00000000" w:rsidRDefault="00000000" w:rsidRPr="00000000" w14:paraId="000000B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most enduring and pervasive legacy was spiritual. The hybrid nature of the Nephilim created a cosmic anomaly upon their death. As disembodied spirits, they had no proper place in the ordered realms for either humans or angels. 1 Enoch provides the definitive explanation:</w:t>
      </w:r>
    </w:p>
    <w:p w:rsidR="00000000" w:rsidDel="00000000" w:rsidP="00000000" w:rsidRDefault="00000000" w:rsidRPr="00000000" w14:paraId="000000B7">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"But now the giants who are born from the spirits and the flesh will be called evil spirits upon the earth, and on the earth will be their dwelling. Evil spirits they will be... and they will destroy without judgment." (1 Enoch 15:8-12, 16:1)</w:t>
      </w:r>
    </w:p>
    <w:p w:rsidR="00000000" w:rsidDel="00000000" w:rsidP="00000000" w:rsidRDefault="00000000" w:rsidRPr="00000000" w14:paraId="000000B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spirits became the evil spirits and demons that plague humanity. They are inherently malevolent, seeking to inhabit bodies, cause disease, and lead people into sin and idolatry. In Jubilees, these spirits are organized under the command of Prince Mastema—a title for the satanic leader of Faction 1—who actively employs them in his war against God's plan.</w:t>
      </w:r>
    </w:p>
    <w:p w:rsidR="00000000" w:rsidDel="00000000" w:rsidP="00000000" w:rsidRDefault="00000000" w:rsidRPr="00000000" w14:paraId="000000B9">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tojn0z7kyt1y" w:id="32"/>
      <w:bookmarkEnd w:id="32"/>
      <w:r w:rsidDel="00000000" w:rsidR="00000000" w:rsidRPr="00000000">
        <w:rPr>
          <w:rFonts w:ascii="Roboto" w:cs="Roboto" w:eastAsia="Roboto" w:hAnsi="Roboto"/>
          <w:b w:val="1"/>
          <w:bCs w:val="1"/>
          <w:color w:val="0f1115"/>
          <w:rtl w:val="0"/>
        </w:rPr>
        <w:t xml:space="preserve">3. The Corruption of the Nations: The Forbidden Knowledge in Practice</w:t>
      </w:r>
    </w:p>
    <w:p w:rsidR="00000000" w:rsidDel="00000000" w:rsidP="00000000" w:rsidRDefault="00000000" w:rsidRPr="00000000" w14:paraId="000000B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"forbidden knowledge" taught by Azâzêl did not die with the antediluvian world. It became the foundational curriculum for pagan civilization, actively promoted by the roaming Lucifer Faction to keep humanity in rebellion.</w:t>
      </w:r>
    </w:p>
    <w:p w:rsidR="00000000" w:rsidDel="00000000" w:rsidP="00000000" w:rsidRDefault="00000000" w:rsidRPr="00000000" w14:paraId="000000BB">
      <w:pPr>
        <w:numPr>
          <w:ilvl w:val="0"/>
          <w:numId w:val="2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arts of warfare and metallurgy gave rise to the violent, imperial cultures that oppressed Israel.</w:t>
      </w:r>
    </w:p>
    <w:p w:rsidR="00000000" w:rsidDel="00000000" w:rsidP="00000000" w:rsidRDefault="00000000" w:rsidRPr="00000000" w14:paraId="000000BC">
      <w:pPr>
        <w:numPr>
          <w:ilvl w:val="0"/>
          <w:numId w:val="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knowledge of sorcery, astrology, and divination became the state religions of Babylon, Egypt, and Canaan, creating systems of power and control opposed to God.</w:t>
      </w:r>
    </w:p>
    <w:p w:rsidR="00000000" w:rsidDel="00000000" w:rsidP="00000000" w:rsidRDefault="00000000" w:rsidRPr="00000000" w14:paraId="000000BD">
      <w:pPr>
        <w:numPr>
          <w:ilvl w:val="0"/>
          <w:numId w:val="2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arts of cosmetics and seduction were integral to the fertility cults of Baal and Asherah, which used ritual prostitution to entice Israelites into idolatry.</w:t>
      </w:r>
    </w:p>
    <w:p w:rsidR="00000000" w:rsidDel="00000000" w:rsidP="00000000" w:rsidRDefault="00000000" w:rsidRPr="00000000" w14:paraId="000000B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framework reveals that the "gods of the nations" (Psalm 96:5) were not merely false ideas; they were the deified Watchers or the demonic spirits serving under Mastema. Idolatry was, and is, literal consortment with the enemy forces of the rebellion.</w:t>
      </w:r>
    </w:p>
    <w:p w:rsidR="00000000" w:rsidDel="00000000" w:rsidP="00000000" w:rsidRDefault="00000000" w:rsidRPr="00000000" w14:paraId="000000BF">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5ri6s8hnkprf" w:id="33"/>
      <w:bookmarkEnd w:id="33"/>
      <w:r w:rsidDel="00000000" w:rsidR="00000000" w:rsidRPr="00000000">
        <w:rPr>
          <w:rFonts w:ascii="Roboto" w:cs="Roboto" w:eastAsia="Roboto" w:hAnsi="Roboto"/>
          <w:b w:val="1"/>
          <w:bCs w:val="1"/>
          <w:color w:val="0f1115"/>
          <w:rtl w:val="0"/>
        </w:rPr>
        <w:t xml:space="preserve">4. The War for Purity: Israel as the Beachhead</w:t>
      </w:r>
    </w:p>
    <w:p w:rsidR="00000000" w:rsidDel="00000000" w:rsidP="00000000" w:rsidRDefault="00000000" w:rsidRPr="00000000" w14:paraId="000000C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this light, the Mosaic Law appears as a divine "quarantine" protocol, a strategic defense erected by God to create a purified people in a corrupted world.</w:t>
      </w:r>
    </w:p>
    <w:p w:rsidR="00000000" w:rsidDel="00000000" w:rsidP="00000000" w:rsidRDefault="00000000" w:rsidRPr="00000000" w14:paraId="000000C1">
      <w:pPr>
        <w:numPr>
          <w:ilvl w:val="0"/>
          <w:numId w:val="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Laws against idolatry, sorcery, and divination were direct rejections of the Watchers' curriculum, now promulgated by Satan.</w:t>
      </w:r>
    </w:p>
    <w:p w:rsidR="00000000" w:rsidDel="00000000" w:rsidP="00000000" w:rsidRDefault="00000000" w:rsidRPr="00000000" w14:paraId="000000C2">
      <w:pPr>
        <w:numPr>
          <w:ilvl w:val="0"/>
          <w:numId w:val="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Dietary laws and laws of purity created a people set apart, a beachhead of divine order in enemy-occupied territory.</w:t>
      </w:r>
    </w:p>
    <w:p w:rsidR="00000000" w:rsidDel="00000000" w:rsidP="00000000" w:rsidRDefault="00000000" w:rsidRPr="00000000" w14:paraId="000000C3">
      <w:pPr>
        <w:numPr>
          <w:ilvl w:val="0"/>
          <w:numId w:val="2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prohibition against mixing kinds (Leviticus 19:19) was a cosmic principle against repeating the original sin of the Watchers.</w:t>
      </w:r>
    </w:p>
    <w:p w:rsidR="00000000" w:rsidDel="00000000" w:rsidP="00000000" w:rsidRDefault="00000000" w:rsidRPr="00000000" w14:paraId="000000C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entire narrative of the Hebrew Bible—from the judges to the prophets—is the story of this beachhead being assaulted by the surrounding corruption, a long war against the legacy of the Watchers, masterminded by the prince of the power of the air.</w:t>
      </w:r>
    </w:p>
    <w:p w:rsidR="00000000" w:rsidDel="00000000" w:rsidP="00000000" w:rsidRDefault="00000000" w:rsidRPr="00000000" w14:paraId="000000C5">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C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legacy of the Watchers is not a ghost of a defeated past. It is the active, deployed arsenal of a still-free enemy. The giants, the demons, and the seductive idolatry of the nations were the three-headed weapon used by the Lucifer Faction to maintain his grip on the world. Understanding this is key to understanding the fierce urgency of Israel's mission: to be a holy nation, separate from the system of a world held captive by a cunning and diabolical strategist.</w:t>
      </w:r>
    </w:p>
    <w:p w:rsidR="00000000" w:rsidDel="00000000" w:rsidP="00000000" w:rsidRDefault="00000000" w:rsidRPr="00000000" w14:paraId="000000C7">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C8">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C9">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C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zgtltpt7dxd7" w:id="34"/>
      <w:bookmarkEnd w:id="34"/>
      <w:r w:rsidDel="00000000" w:rsidR="00000000" w:rsidRPr="00000000">
        <w:rPr>
          <w:rFonts w:ascii="Roboto" w:cs="Roboto" w:eastAsia="Roboto" w:hAnsi="Roboto"/>
          <w:b w:val="1"/>
          <w:bCs w:val="1"/>
          <w:color w:val="0f1115"/>
          <w:sz w:val="30"/>
          <w:szCs w:val="30"/>
          <w:rtl w:val="0"/>
        </w:rPr>
        <w:t xml:space="preserve"> The Geography of the Unseen - Cosmology, Afterlife, and Judgment</w:t>
      </w:r>
    </w:p>
    <w:p w:rsidR="00000000" w:rsidDel="00000000" w:rsidP="00000000" w:rsidRDefault="00000000" w:rsidRPr="00000000" w14:paraId="000000C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have met the characters and understood their rebellion. Now, we must explore the theater where this cosmic drama unfolds. The Biblical terms "heaven," "earth," and "Sheol" can seem abstract. But for the authors of Enoch, the universe was a vast, structured, and intricately designed architecture, a cosmic temple with specific places for everything and everyone, according to their moral standing before God. This was not mere speculation; it was a vital part of understanding God's justice and order.</w:t>
      </w:r>
    </w:p>
    <w:p w:rsidR="00000000" w:rsidDel="00000000" w:rsidP="00000000" w:rsidRDefault="00000000" w:rsidRPr="00000000" w14:paraId="000000CC">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bxd5schjnp91" w:id="35"/>
      <w:bookmarkEnd w:id="35"/>
      <w:r w:rsidDel="00000000" w:rsidR="00000000" w:rsidRPr="00000000">
        <w:rPr>
          <w:rFonts w:ascii="Roboto" w:cs="Roboto" w:eastAsia="Roboto" w:hAnsi="Roboto"/>
          <w:b w:val="1"/>
          <w:bCs w:val="1"/>
          <w:color w:val="0f1115"/>
          <w:rtl w:val="0"/>
        </w:rPr>
        <w:t xml:space="preserve">1. The Tiered Universe: The Seven Heavens</w:t>
      </w:r>
    </w:p>
    <w:p w:rsidR="00000000" w:rsidDel="00000000" w:rsidP="00000000" w:rsidRDefault="00000000" w:rsidRPr="00000000" w14:paraId="000000C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While the Hebrew Bible primarily distinguishes between the "heaven of heavens" and the sky, a more elaborate cosmology developed by the Second Temple period. The New Testament apostle Paul hints at this when he describes being "caught up to the third heaven" (2 Corinthians 12:2). Texts like 2 Enoch provide a full guided tour.</w:t>
      </w:r>
    </w:p>
    <w:p w:rsidR="00000000" w:rsidDel="00000000" w:rsidP="00000000" w:rsidRDefault="00000000" w:rsidRPr="00000000" w14:paraId="000000C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this schema, the universe is composed of multiple heavens, typically seven or ten, each with a distinct purpose:</w:t>
      </w:r>
    </w:p>
    <w:p w:rsidR="00000000" w:rsidDel="00000000" w:rsidP="00000000" w:rsidRDefault="00000000" w:rsidRPr="00000000" w14:paraId="000000CF">
      <w:pPr>
        <w:numPr>
          <w:ilvl w:val="0"/>
          <w:numId w:val="2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First Heaven: The realm just above the earth, containing the "storehouses" of snow, rain, and dew, governed by appointed angels.</w:t>
      </w:r>
    </w:p>
    <w:p w:rsidR="00000000" w:rsidDel="00000000" w:rsidP="00000000" w:rsidRDefault="00000000" w:rsidRPr="00000000" w14:paraId="000000D0">
      <w:pPr>
        <w:numPr>
          <w:ilvl w:val="0"/>
          <w:numId w:val="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Second Heaven: A place of darkness and imprisonment. This is where the rebellious Watchers (Faction 2) are held in gloomy bondage, awaiting their final sentence.</w:t>
      </w:r>
    </w:p>
    <w:p w:rsidR="00000000" w:rsidDel="00000000" w:rsidP="00000000" w:rsidRDefault="00000000" w:rsidRPr="00000000" w14:paraId="000000D1">
      <w:pPr>
        <w:numPr>
          <w:ilvl w:val="0"/>
          <w:numId w:val="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Third Heaven: A pivotal division. Here, Enoch is shown two contrasting places: a beautiful Paradise for the righteous, filled with light and fragrance, and a terrifying place of darkness and torture for the wicked. This is not the final destination but the </w:t>
      </w:r>
      <w:r w:rsidDel="00000000" w:rsidR="00000000" w:rsidRPr="00000000">
        <w:rPr>
          <w:rFonts w:ascii="Roboto" w:cs="Roboto" w:eastAsia="Roboto" w:hAnsi="Roboto"/>
          <w:i w:val="1"/>
          <w:iCs w:val="1"/>
          <w:color w:val="0f1115"/>
          <w:sz w:val="24"/>
          <w:szCs w:val="24"/>
          <w:rtl w:val="0"/>
        </w:rPr>
        <w:t xml:space="preserve">intermediate state</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D2">
      <w:pPr>
        <w:numPr>
          <w:ilvl w:val="0"/>
          <w:numId w:val="2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Higher Heavens (4th-7th): These contain the celestial movements of the sun and moon, non-rebellious Watchers who rightly praise God, and finally, the Seventh Heaven. This is the ultimate throne room of God, populated by seraphim, cherubim, and unceasing divine fire. It is the command and control center of the cosmos.</w:t>
      </w:r>
    </w:p>
    <w:p w:rsidR="00000000" w:rsidDel="00000000" w:rsidP="00000000" w:rsidRDefault="00000000" w:rsidRPr="00000000" w14:paraId="000000D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layered model solved a theological problem: How could a holy God coexist in the same immediate "space" as a fallen creation? The answer was a graduated universe, where increasing levels of holiness and glory were separated by vast, structured spaces.</w:t>
      </w:r>
    </w:p>
    <w:p w:rsidR="00000000" w:rsidDel="00000000" w:rsidP="00000000" w:rsidRDefault="00000000" w:rsidRPr="00000000" w14:paraId="000000D4">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fi3qd6jw3xyk" w:id="36"/>
      <w:bookmarkEnd w:id="36"/>
      <w:r w:rsidDel="00000000" w:rsidR="00000000" w:rsidRPr="00000000">
        <w:rPr>
          <w:rFonts w:ascii="Roboto" w:cs="Roboto" w:eastAsia="Roboto" w:hAnsi="Roboto"/>
          <w:b w:val="1"/>
          <w:bCs w:val="1"/>
          <w:color w:val="0f1115"/>
          <w:rtl w:val="0"/>
        </w:rPr>
        <w:t xml:space="preserve">2. The Geography of the Underworld: Sheol Divided</w:t>
      </w:r>
    </w:p>
    <w:p w:rsidR="00000000" w:rsidDel="00000000" w:rsidP="00000000" w:rsidRDefault="00000000" w:rsidRPr="00000000" w14:paraId="000000D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Hebrew Bible's </w:t>
      </w:r>
      <w:r w:rsidDel="00000000" w:rsidR="00000000" w:rsidRPr="00000000">
        <w:rPr>
          <w:rFonts w:ascii="Roboto" w:cs="Roboto" w:eastAsia="Roboto" w:hAnsi="Roboto"/>
          <w:i w:val="1"/>
          <w:iCs w:val="1"/>
          <w:color w:val="0f1115"/>
          <w:sz w:val="24"/>
          <w:szCs w:val="24"/>
          <w:rtl w:val="0"/>
        </w:rPr>
        <w:t xml:space="preserve">Sheol</w:t>
      </w:r>
      <w:r w:rsidDel="00000000" w:rsidR="00000000" w:rsidRPr="00000000">
        <w:rPr>
          <w:rFonts w:ascii="Roboto" w:cs="Roboto" w:eastAsia="Roboto" w:hAnsi="Roboto"/>
          <w:color w:val="0f1115"/>
          <w:sz w:val="24"/>
          <w:szCs w:val="24"/>
          <w:rtl w:val="0"/>
        </w:rPr>
        <w:t xml:space="preserve"> is a vague, shadowy place where all the dead reside, a land of silence. The Enochian tradition revolutionizes this. In his tour of the underworld (1 Enoch 22), Enoch sees a mountain with four (or more) hollow compartments.</w:t>
      </w:r>
    </w:p>
    <w:p w:rsidR="00000000" w:rsidDel="00000000" w:rsidP="00000000" w:rsidRDefault="00000000" w:rsidRPr="00000000" w14:paraId="000000D6">
      <w:pPr>
        <w:numPr>
          <w:ilvl w:val="0"/>
          <w:numId w:val="1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For the Righteous: A bright, spring-fed cavity where the spirits of the righteous dead rest in peace, awaiting the resurrection.</w:t>
      </w:r>
    </w:p>
    <w:p w:rsidR="00000000" w:rsidDel="00000000" w:rsidP="00000000" w:rsidRDefault="00000000" w:rsidRPr="00000000" w14:paraId="000000D7">
      <w:pPr>
        <w:numPr>
          <w:ilvl w:val="0"/>
          <w:numId w:val="1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For the Average Sinner: A separate compartment for those who were not righteous but not monstrously evil.</w:t>
      </w:r>
    </w:p>
    <w:p w:rsidR="00000000" w:rsidDel="00000000" w:rsidP="00000000" w:rsidRDefault="00000000" w:rsidRPr="00000000" w14:paraId="000000D8">
      <w:pPr>
        <w:numPr>
          <w:ilvl w:val="0"/>
          <w:numId w:val="1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For the Martyrs: A special place for those unjustly killed, whose cries for justice are particularly loud.</w:t>
      </w:r>
    </w:p>
    <w:p w:rsidR="00000000" w:rsidDel="00000000" w:rsidP="00000000" w:rsidRDefault="00000000" w:rsidRPr="00000000" w14:paraId="000000D9">
      <w:pPr>
        <w:numPr>
          <w:ilvl w:val="0"/>
          <w:numId w:val="1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For the Wicked and the Sinful: A dark, fiery cavity where the wicked are punished, a precursor to the final Lake of Fire.</w:t>
      </w:r>
    </w:p>
    <w:p w:rsidR="00000000" w:rsidDel="00000000" w:rsidP="00000000" w:rsidRDefault="00000000" w:rsidRPr="00000000" w14:paraId="000000D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geography provided comfort and vindication. It showed that death was not the great equalizer. Justice was already being meted out in the unseen realm. The righteous were not lost in the shadows of Sheol but were in a place of light and peace, while their persecutors were already experiencing the first fruits of their punishment.</w:t>
      </w:r>
    </w:p>
    <w:p w:rsidR="00000000" w:rsidDel="00000000" w:rsidP="00000000" w:rsidRDefault="00000000" w:rsidRPr="00000000" w14:paraId="000000DB">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j9ij47sg3t92" w:id="37"/>
      <w:bookmarkEnd w:id="37"/>
      <w:r w:rsidDel="00000000" w:rsidR="00000000" w:rsidRPr="00000000">
        <w:rPr>
          <w:rFonts w:ascii="Roboto" w:cs="Roboto" w:eastAsia="Roboto" w:hAnsi="Roboto"/>
          <w:b w:val="1"/>
          <w:bCs w:val="1"/>
          <w:color w:val="0f1115"/>
          <w:rtl w:val="0"/>
        </w:rPr>
        <w:t xml:space="preserve">3. The Cosmic Axis: The Center of the World</w:t>
      </w:r>
    </w:p>
    <w:p w:rsidR="00000000" w:rsidDel="00000000" w:rsidP="00000000" w:rsidRDefault="00000000" w:rsidRPr="00000000" w14:paraId="000000D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multi-tiered universe was not disconnected. It was bound together by a central axis, a point where heaven, earth, and the underworld met. In Jewish thought, this axis was Jerusalem, and more specifically, the Temple.</w:t>
      </w:r>
    </w:p>
    <w:p w:rsidR="00000000" w:rsidDel="00000000" w:rsidP="00000000" w:rsidRDefault="00000000" w:rsidRPr="00000000" w14:paraId="000000DD">
      <w:pPr>
        <w:numPr>
          <w:ilvl w:val="0"/>
          <w:numId w:val="1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Temple was seen as a microcosm of the universe. The Holy of Holies was the earthly counterpart to God's throne in the seventh heaven.</w:t>
      </w:r>
    </w:p>
    <w:p w:rsidR="00000000" w:rsidDel="00000000" w:rsidP="00000000" w:rsidRDefault="00000000" w:rsidRPr="00000000" w14:paraId="000000DE">
      <w:pPr>
        <w:numPr>
          <w:ilvl w:val="0"/>
          <w:numId w:val="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This is why Jacob, at Bethel (which tradition linked to Jerusalem), dreamed of a ladder reaching to heaven with angels ascending and descending (Genesis 28:12). He was at the cosmic gate.</w:t>
      </w:r>
    </w:p>
    <w:p w:rsidR="00000000" w:rsidDel="00000000" w:rsidP="00000000" w:rsidRDefault="00000000" w:rsidRPr="00000000" w14:paraId="000000DF">
      <w:pPr>
        <w:numPr>
          <w:ilvl w:val="0"/>
          <w:numId w:val="1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Ezekiel refers to the land of Israel as the "navel of the earth" (Ezekiel 38:12). It was the spiritual and geographical center point of creation.</w:t>
      </w:r>
    </w:p>
    <w:p w:rsidR="00000000" w:rsidDel="00000000" w:rsidP="00000000" w:rsidRDefault="00000000" w:rsidRPr="00000000" w14:paraId="000000E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concept meant that worship in the Temple was not a local event; it was a cosmic one, maintaining the connection between God's throne and His creation.</w:t>
      </w:r>
    </w:p>
    <w:p w:rsidR="00000000" w:rsidDel="00000000" w:rsidP="00000000" w:rsidRDefault="00000000" w:rsidRPr="00000000" w14:paraId="000000E1">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kk29f6msnw3f" w:id="38"/>
      <w:bookmarkEnd w:id="38"/>
      <w:r w:rsidDel="00000000" w:rsidR="00000000" w:rsidRPr="00000000">
        <w:rPr>
          <w:rFonts w:ascii="Roboto" w:cs="Roboto" w:eastAsia="Roboto" w:hAnsi="Roboto"/>
          <w:b w:val="1"/>
          <w:bCs w:val="1"/>
          <w:color w:val="0f1115"/>
          <w:rtl w:val="0"/>
        </w:rPr>
        <w:t xml:space="preserve">4. The Purpose of the Map: Order vs. Chaos</w:t>
      </w:r>
    </w:p>
    <w:p w:rsidR="00000000" w:rsidDel="00000000" w:rsidP="00000000" w:rsidRDefault="00000000" w:rsidRPr="00000000" w14:paraId="000000E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entire elaborate cosmology served a profound purpose: to illustrate that God's creation is founded on order. Everything has its proper place. The rebellion of the Watchers was a violent act of dis-ordering. They left their proper realm (the upper heavens), invaded another (earth), and created chaotic hybrids (the Nephilim).</w:t>
      </w:r>
    </w:p>
    <w:p w:rsidR="00000000" w:rsidDel="00000000" w:rsidP="00000000" w:rsidRDefault="00000000" w:rsidRPr="00000000" w14:paraId="000000E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detailed map of the unseen realm—with prisons for the Watchers, compartments for the dead, and storehouses for the elements—shows that God has reasserted control. He has contained the chaos. The Final Judgment, then, is not God </w:t>
      </w:r>
      <w:r w:rsidDel="00000000" w:rsidR="00000000" w:rsidRPr="00000000">
        <w:rPr>
          <w:rFonts w:ascii="Roboto" w:cs="Roboto" w:eastAsia="Roboto" w:hAnsi="Roboto"/>
          <w:i w:val="1"/>
          <w:iCs w:val="1"/>
          <w:color w:val="0f1115"/>
          <w:sz w:val="24"/>
          <w:szCs w:val="24"/>
          <w:rtl w:val="0"/>
        </w:rPr>
        <w:t xml:space="preserve">introducing</w:t>
      </w:r>
      <w:r w:rsidDel="00000000" w:rsidR="00000000" w:rsidRPr="00000000">
        <w:rPr>
          <w:rFonts w:ascii="Roboto" w:cs="Roboto" w:eastAsia="Roboto" w:hAnsi="Roboto"/>
          <w:color w:val="0f1115"/>
          <w:sz w:val="24"/>
          <w:szCs w:val="24"/>
          <w:rtl w:val="0"/>
        </w:rPr>
        <w:t xml:space="preserve"> justice, but making manifest the justice that has already been, in part, administrated in the unseen realm. It is the final and permanent sorting of all beings into their eternal, rightful places, restoring the cosmos to its intended, perfect order.</w:t>
      </w:r>
    </w:p>
    <w:p w:rsidR="00000000" w:rsidDel="00000000" w:rsidP="00000000" w:rsidRDefault="00000000" w:rsidRPr="00000000" w14:paraId="000000E4">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architecture of the Unseen Realm was far from a fanciful speculation. It was a critical component of a worldview that took God's justice and order seriously. It provided answers to the painful questions of life and death, offering a vision of a universe where good and evil were not confused, but meticulously separated by a God who saw all and was preparing for the day when He would make all things right.</w:t>
      </w:r>
    </w:p>
    <w:p w:rsidR="00000000" w:rsidDel="00000000" w:rsidP="00000000" w:rsidRDefault="00000000" w:rsidRPr="00000000" w14:paraId="000000E6">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7">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8">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9">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45xm27c37h7f" w:id="39"/>
      <w:bookmarkEnd w:id="39"/>
      <w:r w:rsidDel="00000000" w:rsidR="00000000" w:rsidRPr="00000000">
        <w:rPr>
          <w:rFonts w:ascii="Roboto" w:cs="Roboto" w:eastAsia="Roboto" w:hAnsi="Roboto"/>
          <w:b w:val="1"/>
          <w:bCs w:val="1"/>
          <w:color w:val="0f1115"/>
          <w:sz w:val="30"/>
          <w:szCs w:val="30"/>
          <w:rtl w:val="0"/>
        </w:rPr>
        <w:t xml:space="preserve">Sacred Time - The Cosmic Calendar</w:t>
      </w:r>
    </w:p>
    <w:p w:rsidR="00000000" w:rsidDel="00000000" w:rsidP="00000000" w:rsidRDefault="00000000" w:rsidRPr="00000000" w14:paraId="000000E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our modern world, a calendar dispute is a matter of administrative hassle. In the Second Temple period, it was a war for the soul of worship. The question of whether to follow a solar or lunar calendar was not about mere accuracy; it was about whether Israel was aligned with God's perfect created order or living in a state of chaotic defiance. This was the Temporal Gap, and for the authors of </w:t>
      </w:r>
      <w:r w:rsidDel="00000000" w:rsidR="00000000" w:rsidRPr="00000000">
        <w:rPr>
          <w:rFonts w:ascii="Roboto" w:cs="Roboto" w:eastAsia="Roboto" w:hAnsi="Roboto"/>
          <w:i w:val="1"/>
          <w:iCs w:val="1"/>
          <w:color w:val="0f1115"/>
          <w:sz w:val="24"/>
          <w:szCs w:val="24"/>
          <w:rtl w:val="0"/>
        </w:rPr>
        <w:t xml:space="preserve">Jubilees</w:t>
      </w:r>
      <w:r w:rsidDel="00000000" w:rsidR="00000000" w:rsidRPr="00000000">
        <w:rPr>
          <w:rFonts w:ascii="Roboto" w:cs="Roboto" w:eastAsia="Roboto" w:hAnsi="Roboto"/>
          <w:color w:val="0f1115"/>
          <w:sz w:val="24"/>
          <w:szCs w:val="24"/>
          <w:rtl w:val="0"/>
        </w:rPr>
        <w:t xml:space="preserve"> and </w:t>
      </w:r>
      <w:r w:rsidDel="00000000" w:rsidR="00000000" w:rsidRPr="00000000">
        <w:rPr>
          <w:rFonts w:ascii="Roboto" w:cs="Roboto" w:eastAsia="Roboto" w:hAnsi="Roboto"/>
          <w:i w:val="1"/>
          <w:iCs w:val="1"/>
          <w:color w:val="0f1115"/>
          <w:sz w:val="24"/>
          <w:szCs w:val="24"/>
          <w:rtl w:val="0"/>
        </w:rPr>
        <w:t xml:space="preserve">Enoch</w:t>
      </w:r>
      <w:r w:rsidDel="00000000" w:rsidR="00000000" w:rsidRPr="00000000">
        <w:rPr>
          <w:rFonts w:ascii="Roboto" w:cs="Roboto" w:eastAsia="Roboto" w:hAnsi="Roboto"/>
          <w:color w:val="0f1115"/>
          <w:sz w:val="24"/>
          <w:szCs w:val="24"/>
          <w:rtl w:val="0"/>
        </w:rPr>
        <w:t xml:space="preserve">, the answer was a matter of cosmic significance.</w:t>
      </w:r>
    </w:p>
    <w:p w:rsidR="00000000" w:rsidDel="00000000" w:rsidP="00000000" w:rsidRDefault="00000000" w:rsidRPr="00000000" w14:paraId="000000EC">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em7pp0rojd0i" w:id="40"/>
      <w:bookmarkEnd w:id="40"/>
      <w:r w:rsidDel="00000000" w:rsidR="00000000" w:rsidRPr="00000000">
        <w:rPr>
          <w:rFonts w:ascii="Roboto" w:cs="Roboto" w:eastAsia="Roboto" w:hAnsi="Roboto"/>
          <w:b w:val="1"/>
          <w:bCs w:val="1"/>
          <w:color w:val="0f1115"/>
          <w:rtl w:val="0"/>
        </w:rPr>
        <w:t xml:space="preserve">1. The Two Calendars: Solar Order vs. Lunar Chaos</w:t>
      </w:r>
    </w:p>
    <w:p w:rsidR="00000000" w:rsidDel="00000000" w:rsidP="00000000" w:rsidRDefault="00000000" w:rsidRPr="00000000" w14:paraId="000000E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Two systems were in conflict, each representing a different worldview:</w:t>
      </w:r>
    </w:p>
    <w:p w:rsidR="00000000" w:rsidDel="00000000" w:rsidP="00000000" w:rsidRDefault="00000000" w:rsidRPr="00000000" w14:paraId="000000EE">
      <w:pPr>
        <w:numPr>
          <w:ilvl w:val="0"/>
          <w:numId w:val="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364-Day Solar Calendar: This was the calendar of </w:t>
      </w:r>
      <w:r w:rsidDel="00000000" w:rsidR="00000000" w:rsidRPr="00000000">
        <w:rPr>
          <w:rFonts w:ascii="Roboto" w:cs="Roboto" w:eastAsia="Roboto" w:hAnsi="Roboto"/>
          <w:i w:val="1"/>
          <w:iCs w:val="1"/>
          <w:color w:val="0f1115"/>
          <w:sz w:val="24"/>
          <w:szCs w:val="24"/>
          <w:rtl w:val="0"/>
        </w:rPr>
        <w:t xml:space="preserve">Jubilees</w:t>
      </w:r>
      <w:r w:rsidDel="00000000" w:rsidR="00000000" w:rsidRPr="00000000">
        <w:rPr>
          <w:rFonts w:ascii="Roboto" w:cs="Roboto" w:eastAsia="Roboto" w:hAnsi="Roboto"/>
          <w:color w:val="0f1115"/>
          <w:sz w:val="24"/>
          <w:szCs w:val="24"/>
          <w:rtl w:val="0"/>
        </w:rPr>
        <w:t xml:space="preserve"> and the Enochian "Astronomical Book." Its perfection was mathematical and theological. It consisted of exactly 52 weeks, or four seasons of 13 weeks each. It was perfectly divisible by seven, honoring the creation week. Most importantly, it was fixed. It ran like a perfect, divine clock, requiring no human intervention. It symbolized God's sovereign, unchanging order.</w:t>
      </w:r>
    </w:p>
    <w:p w:rsidR="00000000" w:rsidDel="00000000" w:rsidP="00000000" w:rsidRDefault="00000000" w:rsidRPr="00000000" w14:paraId="000000EF">
      <w:pPr>
        <w:numPr>
          <w:ilvl w:val="0"/>
          <w:numId w:val="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354-Day Lunar Calendar: This was the calendar used by the Temple establishment in Jerusalem. It was based on the cycles of the moon, lasting approximately 29.5 days per month, resulting in a year about 11 days shorter than the solar year. To keep it aligned with the agricultural seasons (and thus the festivals), priests had to periodically add a "leap month," based on their observation of crops and weather. It was variable, dependent on human observation and judgment. To its opponents, it symbolized chaos, imperfection, and a reliance on fallen human authority.</w:t>
      </w:r>
    </w:p>
    <w:p w:rsidR="00000000" w:rsidDel="00000000" w:rsidP="00000000" w:rsidRDefault="00000000" w:rsidRPr="00000000" w14:paraId="000000F0">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op9zkr1jeo94" w:id="41"/>
      <w:bookmarkEnd w:id="41"/>
      <w:r w:rsidDel="00000000" w:rsidR="00000000" w:rsidRPr="00000000">
        <w:rPr>
          <w:rFonts w:ascii="Roboto" w:cs="Roboto" w:eastAsia="Roboto" w:hAnsi="Roboto"/>
          <w:b w:val="1"/>
          <w:bCs w:val="1"/>
          <w:color w:val="0f1115"/>
          <w:rtl w:val="0"/>
        </w:rPr>
        <w:t xml:space="preserve">2. The Cosmic Origins of the Solar Calendar</w:t>
      </w:r>
    </w:p>
    <w:p w:rsidR="00000000" w:rsidDel="00000000" w:rsidP="00000000" w:rsidRDefault="00000000" w:rsidRPr="00000000" w14:paraId="000000F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texts did not see their preferred calendar as a human invention. They presented it as a law of creation, revealed from heaven.</w:t>
      </w:r>
    </w:p>
    <w:p w:rsidR="00000000" w:rsidDel="00000000" w:rsidP="00000000" w:rsidRDefault="00000000" w:rsidRPr="00000000" w14:paraId="000000F2">
      <w:pPr>
        <w:numPr>
          <w:ilvl w:val="0"/>
          <w:numId w:val="1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In the Book of Enoch, the angel Uriel takes Enoch on a journey to show him the "laws of the heavens." He reveals the precise gates through which the sun and moon rise and set, demonstrating a system that is fundamentally solar-based. The moon is shown to be a secondary light, whose irregular phases are part of the system but do not dictate its primary timekeeping. This knowledge was given to Enoch before the Flood so that the righteous might maintain the correct worship.</w:t>
      </w:r>
    </w:p>
    <w:p w:rsidR="00000000" w:rsidDel="00000000" w:rsidP="00000000" w:rsidRDefault="00000000" w:rsidRPr="00000000" w14:paraId="000000F3">
      <w:pPr>
        <w:numPr>
          <w:ilvl w:val="0"/>
          <w:numId w:val="1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In the Book of Jubilees, the revelation is even more integrated into sacred history. The solar calendar was given to Enoch, who passed it to Noah, who passed it to the patriarchs. Abraham, Isaac, and Jacob all observed the true feasts on their correct, solar-calendar dates. The book relentlessly dates every event in Genesis according to this system. The calendar is thus an angelic, pre-Mosaic law, as binding as the Ten Commandments. To abandon it is to break the covenant.</w:t>
      </w:r>
    </w:p>
    <w:p w:rsidR="00000000" w:rsidDel="00000000" w:rsidP="00000000" w:rsidRDefault="00000000" w:rsidRPr="00000000" w14:paraId="000000F4">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m0qnuoihlbpz" w:id="42"/>
      <w:bookmarkEnd w:id="42"/>
      <w:r w:rsidDel="00000000" w:rsidR="00000000" w:rsidRPr="00000000">
        <w:rPr>
          <w:rFonts w:ascii="Roboto" w:cs="Roboto" w:eastAsia="Roboto" w:hAnsi="Roboto"/>
          <w:b w:val="1"/>
          <w:bCs w:val="1"/>
          <w:color w:val="0f1115"/>
          <w:rtl w:val="0"/>
        </w:rPr>
        <w:t xml:space="preserve">3. The Stakes: What Was Really Being Fought Over?</w:t>
      </w:r>
    </w:p>
    <w:p w:rsidR="00000000" w:rsidDel="00000000" w:rsidP="00000000" w:rsidRDefault="00000000" w:rsidRPr="00000000" w14:paraId="000000F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conflict was about far more than the date of Passover.</w:t>
      </w:r>
    </w:p>
    <w:p w:rsidR="00000000" w:rsidDel="00000000" w:rsidP="00000000" w:rsidRDefault="00000000" w:rsidRPr="00000000" w14:paraId="000000F6">
      <w:pPr>
        <w:numPr>
          <w:ilvl w:val="0"/>
          <w:numId w:val="1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Theological Stakes: The solar calendar ensured that festivals always fell on the same day of the week. For example, the Feast of Weeks (Pentecost) would always fall on a Sunday, creating a perfect, unbroken chain from creation. The lunar calendar, with its variable dates, broke this sacred rhythm. It was the difference between singing in harmony with the universe or singing out of key.</w:t>
      </w:r>
    </w:p>
    <w:p w:rsidR="00000000" w:rsidDel="00000000" w:rsidP="00000000" w:rsidRDefault="00000000" w:rsidRPr="00000000" w14:paraId="000000F7">
      <w:pPr>
        <w:numPr>
          <w:ilvl w:val="0"/>
          <w:numId w:val="1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Political Stakes: The authority to declare a new month (and thus the dates of the feasts) was a primary source of power for the Jerusalem priesthood. By rejecting the lunar calendar, groups like the Qumran community were declaring that priesthood corrupt and illegitimate. They were, in effect, starting a reformation based on sacred time.</w:t>
      </w:r>
    </w:p>
    <w:p w:rsidR="00000000" w:rsidDel="00000000" w:rsidP="00000000" w:rsidRDefault="00000000" w:rsidRPr="00000000" w14:paraId="000000F8">
      <w:pPr>
        <w:numPr>
          <w:ilvl w:val="0"/>
          <w:numId w:val="1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Cosmic Stakes: At its heart, this was a continuation of the war against the chaos introduced by the Watchers. Using the wrong calendar was a form of spiritual disorder, a wilful misalignment with the architecture of heaven. It was to be trapped in the wrong time, unable to properly participate in God's redemptive schedule.</w:t>
      </w:r>
    </w:p>
    <w:p w:rsidR="00000000" w:rsidDel="00000000" w:rsidP="00000000" w:rsidRDefault="00000000" w:rsidRPr="00000000" w14:paraId="000000F9">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jdirrd7df6bi" w:id="43"/>
      <w:bookmarkEnd w:id="43"/>
      <w:r w:rsidDel="00000000" w:rsidR="00000000" w:rsidRPr="00000000">
        <w:rPr>
          <w:rFonts w:ascii="Roboto" w:cs="Roboto" w:eastAsia="Roboto" w:hAnsi="Roboto"/>
          <w:b w:val="1"/>
          <w:bCs w:val="1"/>
          <w:color w:val="0f1115"/>
          <w:rtl w:val="0"/>
        </w:rPr>
        <w:t xml:space="preserve">4. The Calendar as a Boundary Marker</w:t>
      </w:r>
    </w:p>
    <w:p w:rsidR="00000000" w:rsidDel="00000000" w:rsidP="00000000" w:rsidRDefault="00000000" w:rsidRPr="00000000" w14:paraId="000000F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the community behind </w:t>
      </w:r>
      <w:r w:rsidDel="00000000" w:rsidR="00000000" w:rsidRPr="00000000">
        <w:rPr>
          <w:rFonts w:ascii="Roboto" w:cs="Roboto" w:eastAsia="Roboto" w:hAnsi="Roboto"/>
          <w:i w:val="1"/>
          <w:iCs w:val="1"/>
          <w:color w:val="0f1115"/>
          <w:sz w:val="24"/>
          <w:szCs w:val="24"/>
          <w:rtl w:val="0"/>
        </w:rPr>
        <w:t xml:space="preserve">Jubilees</w:t>
      </w:r>
      <w:r w:rsidDel="00000000" w:rsidR="00000000" w:rsidRPr="00000000">
        <w:rPr>
          <w:rFonts w:ascii="Roboto" w:cs="Roboto" w:eastAsia="Roboto" w:hAnsi="Roboto"/>
          <w:color w:val="0f1115"/>
          <w:sz w:val="24"/>
          <w:szCs w:val="24"/>
          <w:rtl w:val="0"/>
        </w:rPr>
        <w:t xml:space="preserve"> and the Dead Sea Scrolls, the solar calendar was the ultimate boundary marker. It separated the "children of light" from the "children of darkness," the faithful remnant from the corrupted majority. By maintaining the true calendar, they saw themselves as the guardians of creation's order, holding the line against chaos while they waited for God to intervene, vindicate them, and restore all of Israel to the true sacred rhythm.</w:t>
      </w:r>
    </w:p>
    <w:p w:rsidR="00000000" w:rsidDel="00000000" w:rsidP="00000000" w:rsidRDefault="00000000" w:rsidRPr="00000000" w14:paraId="000000FB">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F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war for sacred time reveals a worldview where cosmology, theology, and politics were inseparable. For the Enochian and Jubilean tradition, the 364-day solar calendar was the divine timetable for history. It was the metronome set at creation, and to worship out of sync with it was to be out of sync with God Himself. This was not a minor detail of piety; it was a fundamental declaration of which world you belonged to—the ordered world of God or the chaotic world of the fallen powers.</w:t>
      </w:r>
    </w:p>
    <w:p w:rsidR="00000000" w:rsidDel="00000000" w:rsidP="00000000" w:rsidRDefault="00000000" w:rsidRPr="00000000" w14:paraId="000000F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F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FF">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00">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mf3gjpyh5wl3" w:id="44"/>
      <w:bookmarkEnd w:id="44"/>
      <w:r w:rsidDel="00000000" w:rsidR="00000000" w:rsidRPr="00000000">
        <w:rPr>
          <w:rFonts w:ascii="Roboto" w:cs="Roboto" w:eastAsia="Roboto" w:hAnsi="Roboto"/>
          <w:b w:val="1"/>
          <w:bCs w:val="1"/>
          <w:color w:val="0f1115"/>
          <w:sz w:val="30"/>
          <w:szCs w:val="30"/>
          <w:rtl w:val="0"/>
        </w:rPr>
        <w:t xml:space="preserve"> The Messiah Before Jesus</w:t>
      </w:r>
    </w:p>
    <w:p w:rsidR="00000000" w:rsidDel="00000000" w:rsidP="00000000" w:rsidRDefault="00000000" w:rsidRPr="00000000" w14:paraId="0000010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centuries, the Jewish people had lived with the consequences of the Watchers' sin: oppression by foreign powers, the seduction of idolatry, and the spiritual oppression of demonic forces. The covenants with Abraham and David promised a seed, a king, a deliverer. But as the cosmic scale of the problem became clearer through texts like Enoch, the expectation for the solution grew in grandeur. The Messiah would need to be more than a man; he would need to be heaven's own agent to reclaim a fallen cosmos.</w:t>
      </w:r>
    </w:p>
    <w:p w:rsidR="00000000" w:rsidDel="00000000" w:rsidP="00000000" w:rsidRDefault="00000000" w:rsidRPr="00000000" w14:paraId="00000102">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vzdyyzftg355" w:id="45"/>
      <w:bookmarkEnd w:id="45"/>
      <w:r w:rsidDel="00000000" w:rsidR="00000000" w:rsidRPr="00000000">
        <w:rPr>
          <w:rFonts w:ascii="Roboto" w:cs="Roboto" w:eastAsia="Roboto" w:hAnsi="Roboto"/>
          <w:b w:val="1"/>
          <w:bCs w:val="1"/>
          <w:color w:val="0f1115"/>
          <w:rtl w:val="0"/>
        </w:rPr>
        <w:t xml:space="preserve">1. The Biblical Foundation: The Anointed King</w:t>
      </w:r>
    </w:p>
    <w:p w:rsidR="00000000" w:rsidDel="00000000" w:rsidP="00000000" w:rsidRDefault="00000000" w:rsidRPr="00000000" w14:paraId="0000010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core idea of the </w:t>
      </w:r>
      <w:r w:rsidDel="00000000" w:rsidR="00000000" w:rsidRPr="00000000">
        <w:rPr>
          <w:rFonts w:ascii="Roboto" w:cs="Roboto" w:eastAsia="Roboto" w:hAnsi="Roboto"/>
          <w:i w:val="1"/>
          <w:iCs w:val="1"/>
          <w:color w:val="0f1115"/>
          <w:sz w:val="24"/>
          <w:szCs w:val="24"/>
          <w:rtl w:val="0"/>
        </w:rPr>
        <w:t xml:space="preserve">Mashiach</w:t>
      </w:r>
      <w:r w:rsidDel="00000000" w:rsidR="00000000" w:rsidRPr="00000000">
        <w:rPr>
          <w:rFonts w:ascii="Roboto" w:cs="Roboto" w:eastAsia="Roboto" w:hAnsi="Roboto"/>
          <w:color w:val="0f1115"/>
          <w:sz w:val="24"/>
          <w:szCs w:val="24"/>
          <w:rtl w:val="0"/>
        </w:rPr>
        <w:t xml:space="preserve"> (Anointed One) in the Hebrew Bible is firmly rooted in kingship. He was to be a human descendant of David who would:</w:t>
      </w:r>
    </w:p>
    <w:p w:rsidR="00000000" w:rsidDel="00000000" w:rsidP="00000000" w:rsidRDefault="00000000" w:rsidRPr="00000000" w14:paraId="00000104">
      <w:pPr>
        <w:numPr>
          <w:ilvl w:val="0"/>
          <w:numId w:val="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Restore the dynasty of David (2 Samuel 7:12-16).</w:t>
      </w:r>
    </w:p>
    <w:p w:rsidR="00000000" w:rsidDel="00000000" w:rsidP="00000000" w:rsidRDefault="00000000" w:rsidRPr="00000000" w14:paraId="00000105">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Rule with justice and righteousness, defending the poor (Isaiah 11:1-5).</w:t>
      </w:r>
    </w:p>
    <w:p w:rsidR="00000000" w:rsidDel="00000000" w:rsidP="00000000" w:rsidRDefault="00000000" w:rsidRPr="00000000" w14:paraId="00000106">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Subdue the nations and establish a kingdom of peace (Psalm 2).</w:t>
      </w:r>
    </w:p>
    <w:p w:rsidR="00000000" w:rsidDel="00000000" w:rsidP="00000000" w:rsidRDefault="00000000" w:rsidRPr="00000000" w14:paraId="00000107">
      <w:pPr>
        <w:numPr>
          <w:ilvl w:val="0"/>
          <w:numId w:val="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He would be a "Prophet like Moses" (Deuteronomy 18:15), a teacher of God's ways.</w:t>
      </w:r>
    </w:p>
    <w:p w:rsidR="00000000" w:rsidDel="00000000" w:rsidP="00000000" w:rsidRDefault="00000000" w:rsidRPr="00000000" w14:paraId="0000010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a powerful hope for national restoration. But could a human king, no matter how righteous, deal with the supernatural origin of evil? Could he judge the fallen Watchers in their prison? The developing apocalyptic worldview demanded a more transcendent figure.</w:t>
      </w:r>
    </w:p>
    <w:p w:rsidR="00000000" w:rsidDel="00000000" w:rsidP="00000000" w:rsidRDefault="00000000" w:rsidRPr="00000000" w14:paraId="00000109">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ppq35b72yjfp" w:id="46"/>
      <w:bookmarkEnd w:id="46"/>
      <w:r w:rsidDel="00000000" w:rsidR="00000000" w:rsidRPr="00000000">
        <w:rPr>
          <w:rFonts w:ascii="Roboto" w:cs="Roboto" w:eastAsia="Roboto" w:hAnsi="Roboto"/>
          <w:b w:val="1"/>
          <w:bCs w:val="1"/>
          <w:color w:val="0f1115"/>
          <w:rtl w:val="0"/>
        </w:rPr>
        <w:t xml:space="preserve">2. The Enochian Revolution: The Transcendent "Son of Man"</w:t>
      </w:r>
    </w:p>
    <w:p w:rsidR="00000000" w:rsidDel="00000000" w:rsidP="00000000" w:rsidRDefault="00000000" w:rsidRPr="00000000" w14:paraId="0000010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Daniel provided the crucial catalyst. In a night vision, Daniel sees the divine court presided over by the "Ancient of Days." Then, he sees:</w:t>
      </w:r>
    </w:p>
    <w:p w:rsidR="00000000" w:rsidDel="00000000" w:rsidP="00000000" w:rsidRDefault="00000000" w:rsidRPr="00000000" w14:paraId="0000010B">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"There before me was one like a son of man, coming with the clouds of heaven... He was given authority, glory and sovereign power; all nations and peoples of every language worshiped him. His dominion is an everlasting dominion that will not pass away..." (Daniel 7:13-14)</w:t>
      </w:r>
    </w:p>
    <w:p w:rsidR="00000000" w:rsidDel="00000000" w:rsidP="00000000" w:rsidRDefault="00000000" w:rsidRPr="00000000" w14:paraId="0000010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"son of man" is a heavenly figure who receives universal, eternal dominion. The Parables of Enoch (1 Enoch 37-71) take this figure and develop him into the centerpiece of the end-time drama. Here, the "Son of Man" or the "Elect One" is:</w:t>
      </w:r>
    </w:p>
    <w:p w:rsidR="00000000" w:rsidDel="00000000" w:rsidP="00000000" w:rsidRDefault="00000000" w:rsidRPr="00000000" w14:paraId="0000010D">
      <w:pPr>
        <w:numPr>
          <w:ilvl w:val="0"/>
          <w:numId w:val="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Pre-existent: "His name was named before the Lord of Spirits before the creation of the world" (1 Enoch 48:3).</w:t>
      </w:r>
    </w:p>
    <w:p w:rsidR="00000000" w:rsidDel="00000000" w:rsidP="00000000" w:rsidRDefault="00000000" w:rsidRPr="00000000" w14:paraId="0000010E">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Judge: He is chosen to sit on the throne of God's glory and to judge the deeds of the holy ones in heaven above and the kings and mighty on the earth below. This includes passing final sentence on the Watchers and Azâzêl (1 Enoch 55:4, 61:8-9).</w:t>
      </w:r>
    </w:p>
    <w:p w:rsidR="00000000" w:rsidDel="00000000" w:rsidP="00000000" w:rsidRDefault="00000000" w:rsidRPr="00000000" w14:paraId="0000010F">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Vindicator: He is the light to the Gentiles and the hope of the righteous, who will dwell with him in peace forever.</w:t>
      </w:r>
    </w:p>
    <w:p w:rsidR="00000000" w:rsidDel="00000000" w:rsidP="00000000" w:rsidRDefault="00000000" w:rsidRPr="00000000" w14:paraId="0000011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a cosmic Messiah. His battlefield was not the valley of Megiddo, but the divine council itself. His victory was not merely over Rome, but over the spiritual powers that stood behind all earthly oppression.</w:t>
      </w:r>
    </w:p>
    <w:p w:rsidR="00000000" w:rsidDel="00000000" w:rsidP="00000000" w:rsidRDefault="00000000" w:rsidRPr="00000000" w14:paraId="00000111">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snjqeogsneoe" w:id="47"/>
      <w:bookmarkEnd w:id="47"/>
      <w:r w:rsidDel="00000000" w:rsidR="00000000" w:rsidRPr="00000000">
        <w:rPr>
          <w:rFonts w:ascii="Roboto" w:cs="Roboto" w:eastAsia="Roboto" w:hAnsi="Roboto"/>
          <w:b w:val="1"/>
          <w:bCs w:val="1"/>
          <w:color w:val="0f1115"/>
          <w:rtl w:val="0"/>
        </w:rPr>
        <w:t xml:space="preserve">3. The Sectarian Messiahs: The Priest and the King</w:t>
      </w:r>
    </w:p>
    <w:p w:rsidR="00000000" w:rsidDel="00000000" w:rsidP="00000000" w:rsidRDefault="00000000" w:rsidRPr="00000000" w14:paraId="0000011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Other groups, like the community at Qumran, expected a different, though related, solution. They looked for not one, but two messiahs, reflecting the two central pillars of their society: priesthood and kingship.</w:t>
      </w:r>
    </w:p>
    <w:p w:rsidR="00000000" w:rsidDel="00000000" w:rsidP="00000000" w:rsidRDefault="00000000" w:rsidRPr="00000000" w14:paraId="00000113">
      <w:pPr>
        <w:numPr>
          <w:ilvl w:val="0"/>
          <w:numId w:val="2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Messiah of Aaron: A supreme high priest who would come first to purify the Temple, define correct doctrine, and restore pristine worship. He dealt with the </w:t>
      </w:r>
      <w:r w:rsidDel="00000000" w:rsidR="00000000" w:rsidRPr="00000000">
        <w:rPr>
          <w:rFonts w:ascii="Roboto" w:cs="Roboto" w:eastAsia="Roboto" w:hAnsi="Roboto"/>
          <w:i w:val="1"/>
          <w:iCs w:val="1"/>
          <w:color w:val="0f1115"/>
          <w:sz w:val="24"/>
          <w:szCs w:val="24"/>
          <w:rtl w:val="0"/>
        </w:rPr>
        <w:t xml:space="preserve">spiritual</w:t>
      </w:r>
      <w:r w:rsidDel="00000000" w:rsidR="00000000" w:rsidRPr="00000000">
        <w:rPr>
          <w:rFonts w:ascii="Roboto" w:cs="Roboto" w:eastAsia="Roboto" w:hAnsi="Roboto"/>
          <w:color w:val="0f1115"/>
          <w:sz w:val="24"/>
          <w:szCs w:val="24"/>
          <w:rtl w:val="0"/>
        </w:rPr>
        <w:t xml:space="preserve"> corruption.</w:t>
      </w:r>
    </w:p>
    <w:p w:rsidR="00000000" w:rsidDel="00000000" w:rsidP="00000000" w:rsidRDefault="00000000" w:rsidRPr="00000000" w14:paraId="00000114">
      <w:pPr>
        <w:numPr>
          <w:ilvl w:val="0"/>
          <w:numId w:val="2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Messiah of Israel: A royal, Davidic figure who would follow, acting as a military leader to defeat the "Kittim" (the Romans) and rule the political kingdom. He dealt with the </w:t>
      </w:r>
      <w:r w:rsidDel="00000000" w:rsidR="00000000" w:rsidRPr="00000000">
        <w:rPr>
          <w:rFonts w:ascii="Roboto" w:cs="Roboto" w:eastAsia="Roboto" w:hAnsi="Roboto"/>
          <w:i w:val="1"/>
          <w:iCs w:val="1"/>
          <w:color w:val="0f1115"/>
          <w:sz w:val="24"/>
          <w:szCs w:val="24"/>
          <w:rtl w:val="0"/>
        </w:rPr>
        <w:t xml:space="preserve">physical</w:t>
      </w:r>
      <w:r w:rsidDel="00000000" w:rsidR="00000000" w:rsidRPr="00000000">
        <w:rPr>
          <w:rFonts w:ascii="Roboto" w:cs="Roboto" w:eastAsia="Roboto" w:hAnsi="Roboto"/>
          <w:color w:val="0f1115"/>
          <w:sz w:val="24"/>
          <w:szCs w:val="24"/>
          <w:rtl w:val="0"/>
        </w:rPr>
        <w:t xml:space="preserve"> oppression.</w:t>
      </w:r>
    </w:p>
    <w:p w:rsidR="00000000" w:rsidDel="00000000" w:rsidP="00000000" w:rsidRDefault="00000000" w:rsidRPr="00000000" w14:paraId="0000011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dual model ensured that both aspects of the problem—the defilement caused by sin and the violence of the enemies—were addressed by a specialist.</w:t>
      </w:r>
    </w:p>
    <w:p w:rsidR="00000000" w:rsidDel="00000000" w:rsidP="00000000" w:rsidRDefault="00000000" w:rsidRPr="00000000" w14:paraId="00000116">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toc9o9is7eaq" w:id="48"/>
      <w:bookmarkEnd w:id="48"/>
      <w:r w:rsidDel="00000000" w:rsidR="00000000" w:rsidRPr="00000000">
        <w:rPr>
          <w:rFonts w:ascii="Roboto" w:cs="Roboto" w:eastAsia="Roboto" w:hAnsi="Roboto"/>
          <w:b w:val="1"/>
          <w:bCs w:val="1"/>
          <w:color w:val="0f1115"/>
          <w:rtl w:val="0"/>
        </w:rPr>
        <w:t xml:space="preserve">4. The Final Act: Judgment, Resurrection, and the New Creation</w:t>
      </w:r>
    </w:p>
    <w:p w:rsidR="00000000" w:rsidDel="00000000" w:rsidP="00000000" w:rsidRDefault="00000000" w:rsidRPr="00000000" w14:paraId="0000011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mission of the Messiah, whether one or two, transcendent or human, culminated in a definitive series of events that would undo the damage of the Watchers forever.</w:t>
      </w:r>
    </w:p>
    <w:p w:rsidR="00000000" w:rsidDel="00000000" w:rsidP="00000000" w:rsidRDefault="00000000" w:rsidRPr="00000000" w14:paraId="00000118">
      <w:pPr>
        <w:numPr>
          <w:ilvl w:val="0"/>
          <w:numId w:val="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Great Judgment: The courtroom scene from Daniel 7 becomes a universal assize. The Son of Man, the books are opened, and the sentence is passed—not only on wicked humans but on the fallen angels, who are finally cast into the abyss of fire.</w:t>
      </w:r>
    </w:p>
    <w:p w:rsidR="00000000" w:rsidDel="00000000" w:rsidP="00000000" w:rsidRDefault="00000000" w:rsidRPr="00000000" w14:paraId="00000119">
      <w:pPr>
        <w:numPr>
          <w:ilvl w:val="0"/>
          <w:numId w:val="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Resurrection of the Dead: "Multitudes who sleep in the dust of the earth will awake: some to everlasting life, others to shame and everlasting contempt" (Daniel 12:2). The righteous are raised, their bodies transformed into a state of glory, finally free from the curse of death that entered the world through sin and violence.</w:t>
      </w:r>
    </w:p>
    <w:p w:rsidR="00000000" w:rsidDel="00000000" w:rsidP="00000000" w:rsidRDefault="00000000" w:rsidRPr="00000000" w14:paraId="0000011A">
      <w:pPr>
        <w:numPr>
          <w:ilvl w:val="0"/>
          <w:numId w:val="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New Creation: With the demonic sources of corruption judged and the wicked removed, God can now renew his creation. While fully developed in the New Testament, the concept is prefigured in the prophets (Isaiah 65:17) and forms the logical end point: a new heaven and a new earth, where the divine and human dwell together in harmony, as was always intended.</w:t>
      </w:r>
    </w:p>
    <w:p w:rsidR="00000000" w:rsidDel="00000000" w:rsidP="00000000" w:rsidRDefault="00000000" w:rsidRPr="00000000" w14:paraId="0000011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messianic hope that crystallized in the Second Temple period was the direct answer to the questions posed by the Enochian worldview. The Messiah was the solution to the crisis of the Watchers. He was the one who would lead the final charge in the cosmic war, judge the rebellious divine beings, eradicate their influence, and establish a kingdom of righteousness that would never again be threatened by cosmic treason. He was the hope for a restoration that went all the way back to the Garden, a true and final victory over the serpent and his seed.</w:t>
      </w:r>
    </w:p>
    <w:p w:rsidR="00000000" w:rsidDel="00000000" w:rsidP="00000000" w:rsidRDefault="00000000" w:rsidRPr="00000000" w14:paraId="0000011C">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1D">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tw82d4egvddx" w:id="49"/>
      <w:bookmarkEnd w:id="49"/>
      <w:r w:rsidDel="00000000" w:rsidR="00000000" w:rsidRPr="00000000">
        <w:rPr>
          <w:rFonts w:ascii="Roboto" w:cs="Roboto" w:eastAsia="Roboto" w:hAnsi="Roboto"/>
          <w:b w:val="1"/>
          <w:bCs w:val="1"/>
          <w:color w:val="0f1115"/>
          <w:sz w:val="30"/>
          <w:szCs w:val="30"/>
          <w:rtl w:val="0"/>
        </w:rPr>
        <w:t xml:space="preserve">The New Testament in its Enochian and Jubilean Context</w:t>
      </w:r>
    </w:p>
    <w:p w:rsidR="00000000" w:rsidDel="00000000" w:rsidP="00000000" w:rsidRDefault="00000000" w:rsidRPr="00000000" w14:paraId="0000011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did not appear in a theological vacuum. Its claims about Jesus, demons, judgment, and the end of the world were made in a world already saturated with the ideas of Enoch, Jubilees, and the wider apocalyptic tradition. To read the New Testament without this context is to miss the profound depth and cosmic scope of its message. The early Christians were declaring that the story we find in these texts had reached its dramatic climax in Jesus of Nazareth.</w:t>
      </w:r>
    </w:p>
    <w:p w:rsidR="00000000" w:rsidDel="00000000" w:rsidP="00000000" w:rsidRDefault="00000000" w:rsidRPr="00000000" w14:paraId="0000011F">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dfmtyj7naxr8" w:id="50"/>
      <w:bookmarkEnd w:id="50"/>
      <w:r w:rsidDel="00000000" w:rsidR="00000000" w:rsidRPr="00000000">
        <w:rPr>
          <w:rFonts w:ascii="Roboto" w:cs="Roboto" w:eastAsia="Roboto" w:hAnsi="Roboto"/>
          <w:b w:val="1"/>
          <w:bCs w:val="1"/>
          <w:color w:val="0f1115"/>
          <w:rtl w:val="0"/>
        </w:rPr>
        <w:t xml:space="preserve">1. The Genealogy of Jesus: A Defense Against the Watcher Myth</w:t>
      </w:r>
    </w:p>
    <w:p w:rsidR="00000000" w:rsidDel="00000000" w:rsidP="00000000" w:rsidRDefault="00000000" w:rsidRPr="00000000" w14:paraId="0000012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Gospel of Matthew begins not with a miracle, but with a legal document: a genealogy. Why is this so crucial? In a world familiar with the story of angelic beings fathering hybrid offspring, the claim of a virgin birth could have been dangerously misinterpreted. Matthew preempts any such idea by meticulously tracing Jesus’ lineage through Joseph—his </w:t>
      </w:r>
      <w:r w:rsidDel="00000000" w:rsidR="00000000" w:rsidRPr="00000000">
        <w:rPr>
          <w:rFonts w:ascii="Roboto" w:cs="Roboto" w:eastAsia="Roboto" w:hAnsi="Roboto"/>
          <w:i w:val="1"/>
          <w:iCs w:val="1"/>
          <w:color w:val="0f1115"/>
          <w:sz w:val="24"/>
          <w:szCs w:val="24"/>
          <w:rtl w:val="0"/>
        </w:rPr>
        <w:t xml:space="preserve">legal</w:t>
      </w:r>
      <w:r w:rsidDel="00000000" w:rsidR="00000000" w:rsidRPr="00000000">
        <w:rPr>
          <w:rFonts w:ascii="Roboto" w:cs="Roboto" w:eastAsia="Roboto" w:hAnsi="Roboto"/>
          <w:color w:val="0f1115"/>
          <w:sz w:val="24"/>
          <w:szCs w:val="24"/>
          <w:rtl w:val="0"/>
        </w:rPr>
        <w:t xml:space="preserve"> father—all the way back to King David and to Abraham (Matthew 1:1-17).</w:t>
      </w:r>
    </w:p>
    <w:p w:rsidR="00000000" w:rsidDel="00000000" w:rsidP="00000000" w:rsidRDefault="00000000" w:rsidRPr="00000000" w14:paraId="0000012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a powerful theological claim: Jesus is the legitimate, fully human heir to the promises of Israel. He is the true "seed of Abraham" and the royal "son of David." He is not a Nephilim-like hybrid, the product of a forbidden union between spirit and flesh. He is the holy "seed of the woman" (Genesis 3:15), conceived by the Spirit of God Himself, who has come to undo the work of the serpent and the Watchers, not replicate their sin.</w:t>
      </w:r>
    </w:p>
    <w:p w:rsidR="00000000" w:rsidDel="00000000" w:rsidP="00000000" w:rsidRDefault="00000000" w:rsidRPr="00000000" w14:paraId="00000122">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d2z5z1vei3md" w:id="51"/>
      <w:bookmarkEnd w:id="51"/>
      <w:r w:rsidDel="00000000" w:rsidR="00000000" w:rsidRPr="00000000">
        <w:rPr>
          <w:rFonts w:ascii="Roboto" w:cs="Roboto" w:eastAsia="Roboto" w:hAnsi="Roboto"/>
          <w:b w:val="1"/>
          <w:bCs w:val="1"/>
          <w:color w:val="0f1115"/>
          <w:rtl w:val="0"/>
        </w:rPr>
        <w:t xml:space="preserve">2. The Temptation of Christ: Facing the Usurper</w:t>
      </w:r>
    </w:p>
    <w:p w:rsidR="00000000" w:rsidDel="00000000" w:rsidP="00000000" w:rsidRDefault="00000000" w:rsidRPr="00000000" w14:paraId="0000012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Satan tempts Jesus in the wilderness, he shows Him all the kingdoms of the world and says, “I will give you all their authority and splendor; it has been given to me, and I can give it to anyone I want to” (Luke 4:6). From a modern perspective, this seems like a hollow offer. But in the Enochian-Jubilean worldview, it was deadly serious.</w:t>
      </w:r>
    </w:p>
    <w:p w:rsidR="00000000" w:rsidDel="00000000" w:rsidP="00000000" w:rsidRDefault="00000000" w:rsidRPr="00000000" w14:paraId="0000012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nations were understood to be under the dominion of fallen spiritual powers (the "gods of the nations"). Satan, as the "prince of this world" (John 12:31) or the Jubilean "Prince Mastema," is claiming the authority he and his fellow rebels usurped. Significantly, Jesus does not dispute his claim. Instead, He rejects the worship demanded. Christ’s mission was not to receive the kingdoms through a diabolical pact, but to reclaim them through His sacrificial death and resurrection, defeating the usurper and restoring God's rightful rule.</w:t>
      </w:r>
    </w:p>
    <w:p w:rsidR="00000000" w:rsidDel="00000000" w:rsidP="00000000" w:rsidRDefault="00000000" w:rsidRPr="00000000" w14:paraId="00000125">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w8qjds4whwsp" w:id="52"/>
      <w:bookmarkEnd w:id="52"/>
      <w:r w:rsidDel="00000000" w:rsidR="00000000" w:rsidRPr="00000000">
        <w:rPr>
          <w:rFonts w:ascii="Roboto" w:cs="Roboto" w:eastAsia="Roboto" w:hAnsi="Roboto"/>
          <w:b w:val="1"/>
          <w:bCs w:val="1"/>
          <w:color w:val="0f1115"/>
          <w:rtl w:val="0"/>
        </w:rPr>
        <w:t xml:space="preserve">3. The Son of Man: Claiming the Throne</w:t>
      </w:r>
    </w:p>
    <w:p w:rsidR="00000000" w:rsidDel="00000000" w:rsidP="00000000" w:rsidRDefault="00000000" w:rsidRPr="00000000" w14:paraId="000001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Jesus’ favorite title for Himself was not "Messiah," but "the Son of Man." This was no casual phrase. It was a direct, and explosive, reference to the heavenly figure in Daniel 7 who receives everlasting dominion from the Ancient of Days—a figure vividly expanded in the Parables of Enoch as the pre-existent, divine judge.</w:t>
      </w:r>
    </w:p>
    <w:p w:rsidR="00000000" w:rsidDel="00000000" w:rsidP="00000000" w:rsidRDefault="00000000" w:rsidRPr="00000000" w14:paraId="0000012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Jesus tells a paralyzed man, “the Son of Man has authority on earth to forgive sins” (Mark 2:10), He is claiming a prerogative that belongs to God and His appointed heavenly viceroy. When He tells the high priest that they “will see the Son of Man sitting at the right hand of the Mighty One and coming on the clouds of heaven” (Mark 14:62), He is not just quoting Daniel; He is identifying Himself as the cosmic judge who will finally condemn the fallen powers and vindicate the righteous. This was a claim of staggering proportions.</w:t>
      </w:r>
    </w:p>
    <w:p w:rsidR="00000000" w:rsidDel="00000000" w:rsidP="00000000" w:rsidRDefault="00000000" w:rsidRPr="00000000" w14:paraId="00000128">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4a3mld5skt4n" w:id="53"/>
      <w:bookmarkEnd w:id="53"/>
      <w:r w:rsidDel="00000000" w:rsidR="00000000" w:rsidRPr="00000000">
        <w:rPr>
          <w:rFonts w:ascii="Roboto" w:cs="Roboto" w:eastAsia="Roboto" w:hAnsi="Roboto"/>
          <w:b w:val="1"/>
          <w:bCs w:val="1"/>
          <w:color w:val="0f1115"/>
          <w:rtl w:val="0"/>
        </w:rPr>
        <w:t xml:space="preserve">4. The War on Demons: Undoing the Watchers' Work</w:t>
      </w:r>
    </w:p>
    <w:p w:rsidR="00000000" w:rsidDel="00000000" w:rsidP="00000000" w:rsidRDefault="00000000" w:rsidRPr="00000000" w14:paraId="0000012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Jesus’ ministry of exorcism was a central part of His mission. But it was more than just healing individuals; it was a strategic campaign in the cosmic war. Every demon cast out was a direct assault on the legacy of the Watchers. These "unclean spirits" were, according to the Enochian worldview, the disembodied spirits of the dead Nephilim.</w:t>
      </w:r>
    </w:p>
    <w:p w:rsidR="00000000" w:rsidDel="00000000" w:rsidP="00000000" w:rsidRDefault="00000000" w:rsidRPr="00000000" w14:paraId="0000012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Jesus declares, “I saw Satan fall like lightning from heaven” (Luke 10:18), He is describing the effect of His disciples’ ministry in the cosmic realm. It is a fall that echoes the original fall of the Watchers. By the power of God's Spirit, Jesus was binding the "strong man" (Matthew 12:29) and plundering his house, systematically dismantling the demonic kingdom that had terrorized humanity.</w:t>
      </w:r>
    </w:p>
    <w:p w:rsidR="00000000" w:rsidDel="00000000" w:rsidP="00000000" w:rsidRDefault="00000000" w:rsidRPr="00000000" w14:paraId="0000012B">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3ahtqsp5hp7y" w:id="54"/>
      <w:bookmarkEnd w:id="54"/>
      <w:r w:rsidDel="00000000" w:rsidR="00000000" w:rsidRPr="00000000">
        <w:rPr>
          <w:rFonts w:ascii="Roboto" w:cs="Roboto" w:eastAsia="Roboto" w:hAnsi="Roboto"/>
          <w:b w:val="1"/>
          <w:bCs w:val="1"/>
          <w:color w:val="0f1115"/>
          <w:rtl w:val="0"/>
        </w:rPr>
        <w:t xml:space="preserve">5. The Apostles' Testimony: The Lingual Legacy</w:t>
      </w:r>
    </w:p>
    <w:p w:rsidR="00000000" w:rsidDel="00000000" w:rsidP="00000000" w:rsidRDefault="00000000" w:rsidRPr="00000000" w14:paraId="0000012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writers explicitly link their message to this Enochian framework.</w:t>
      </w:r>
    </w:p>
    <w:p w:rsidR="00000000" w:rsidDel="00000000" w:rsidP="00000000" w:rsidRDefault="00000000" w:rsidRPr="00000000" w14:paraId="0000012D">
      <w:pPr>
        <w:numPr>
          <w:ilvl w:val="0"/>
          <w:numId w:val="1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letter of Jude does not hesitate to quote the Book of Enoch as prophecy: “Enoch, the seventh from Adam, prophesied about them: ‘See, the Lord is coming with thousands upon thousands of his holy ones to judge everyone…’” (Jude 1:14-15, quoting 1 Enoch 1:9).</w:t>
      </w:r>
    </w:p>
    <w:p w:rsidR="00000000" w:rsidDel="00000000" w:rsidP="00000000" w:rsidRDefault="00000000" w:rsidRPr="00000000" w14:paraId="0000012E">
      <w:pPr>
        <w:numPr>
          <w:ilvl w:val="0"/>
          <w:numId w:val="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apostle Peter confirms the story of the imprisoned Watchers: “For if God did not spare angels when they sinned, but sent them to hell [</w:t>
      </w:r>
      <w:r w:rsidDel="00000000" w:rsidR="00000000" w:rsidRPr="00000000">
        <w:rPr>
          <w:rFonts w:ascii="Roboto" w:cs="Roboto" w:eastAsia="Roboto" w:hAnsi="Roboto"/>
          <w:i w:val="1"/>
          <w:iCs w:val="1"/>
          <w:color w:val="0f1115"/>
          <w:sz w:val="24"/>
          <w:szCs w:val="24"/>
          <w:rtl w:val="0"/>
        </w:rPr>
        <w:t xml:space="preserve">Tartarus</w:t>
      </w:r>
      <w:r w:rsidDel="00000000" w:rsidR="00000000" w:rsidRPr="00000000">
        <w:rPr>
          <w:rFonts w:ascii="Roboto" w:cs="Roboto" w:eastAsia="Roboto" w:hAnsi="Roboto"/>
          <w:color w:val="0f1115"/>
          <w:sz w:val="24"/>
          <w:szCs w:val="24"/>
          <w:rtl w:val="0"/>
        </w:rPr>
        <w:t xml:space="preserve">], putting them in chains of darkness to be held for judgment…” (2 Peter 2:4).</w:t>
      </w:r>
    </w:p>
    <w:p w:rsidR="00000000" w:rsidDel="00000000" w:rsidP="00000000" w:rsidRDefault="00000000" w:rsidRPr="00000000" w14:paraId="0000012F">
      <w:pPr>
        <w:numPr>
          <w:ilvl w:val="0"/>
          <w:numId w:val="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And in one of the most enigmatic passages, Peter states that Christ “preached to the spirits in prison, who disobeyed long ago when God waited patiently in the days of Noah…” (1 Peter 3:19-20). This makes perfect sense if understood as the victorious Christ proclaiming His triumph to the very Watchers whose rebellion He had come to undo.</w:t>
      </w:r>
    </w:p>
    <w:p w:rsidR="00000000" w:rsidDel="00000000" w:rsidP="00000000" w:rsidRDefault="00000000" w:rsidRPr="00000000" w14:paraId="0000013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is the echo chamber of Enoch. Its authors thought and wrote within the cosmological and theological framework we have labored to reconstruct. They saw in Jesus the fulfillment of its deepest hopes: the Son of Man had come to judge the Watchers and their demonic spawn, to break the power of the usurper over the nations, and to establish a new creation free from their corrupting influence. To ignore this background is to mute the radical, cosmic victory the first Christians proclaimed. The war that began with an oath on Mount Hermon was won on a hill called Golgotha.</w:t>
      </w:r>
    </w:p>
    <w:p w:rsidR="00000000" w:rsidDel="00000000" w:rsidP="00000000" w:rsidRDefault="00000000" w:rsidRPr="00000000" w14:paraId="00000131">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2">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3">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4">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5">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6">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ptwal7net5bb" w:id="55"/>
      <w:bookmarkEnd w:id="55"/>
      <w:r w:rsidDel="00000000" w:rsidR="00000000" w:rsidRPr="00000000">
        <w:rPr>
          <w:rFonts w:ascii="Roboto" w:cs="Roboto" w:eastAsia="Roboto" w:hAnsi="Roboto"/>
          <w:b w:val="1"/>
          <w:bCs w:val="1"/>
          <w:color w:val="0f1115"/>
          <w:sz w:val="30"/>
          <w:szCs w:val="30"/>
          <w:rtl w:val="0"/>
        </w:rPr>
        <w:t xml:space="preserve"> Recovering the Lost World of the Bible</w:t>
      </w:r>
    </w:p>
    <w:p w:rsidR="00000000" w:rsidDel="00000000" w:rsidP="00000000" w:rsidRDefault="00000000" w:rsidRPr="00000000" w14:paraId="0000013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Our journey through the Unseen Realm is complete. We began by identifying the gaps in the Biblical narrative—those tantalizing silences about the Nephilim, the heavenly hierarchy, the structure of the cosmos, and the origin of demons. We then ventured into the Library of the Second Temple, dusting off the volumes of Enoch, Jubilees, and the Dead Sea Scrolls, texts that were not obscure heretical works to their authors and readers, but vital keys to understanding God's universe.</w:t>
      </w:r>
    </w:p>
    <w:p w:rsidR="00000000" w:rsidDel="00000000" w:rsidP="00000000" w:rsidRDefault="00000000" w:rsidRPr="00000000" w14:paraId="0000013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By placing the Hebrew Bible back on the shelf alongside these texts, a breathtakingly coherent and complex worldview emerged. We saw the Divine Council, the organized heavenly bureaucracy that governs creation. We witnessed the catastrophic rebellion within that council, a two-faceted fall where a prideful usurper strategically used lustful corrupters to unleash a plague of giants and demons upon the earth. We explored the detailed geography of this cosmic drama—the layered heavens, the partitioned underworld, and the axis of the Temple connecting them all. We discovered that even time itself was a battleground, with the solar calendar representing divine order and the lunar calendar representing a fall into chaos. And we saw how the hope for a Messiah evolved to meet this cosmic crisis, transforming from a vision of a human king into the expectation of a transcendent "Son of Man" who would judge the fallen gods themselves.</w:t>
      </w:r>
    </w:p>
    <w:p w:rsidR="00000000" w:rsidDel="00000000" w:rsidP="00000000" w:rsidRDefault="00000000" w:rsidRPr="00000000" w14:paraId="0000013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reconstructed world is not a mere academic exercise. It is the indispensable backdrop against which the drama of the New Testament plays out. When Jesus stepped onto the stage of history, He did so as the answer to the questions this worldview was asking. He was the fully human "Son of David" who could not be mistaken for a Watcher's hybrid. He was the transcendent "Son of Man" who claimed the authority to judge the fallen angels and their demonic offspring. His exorcisms were skirmishes in the war against the Watchers' legacy, and His death and resurrection were the decisive victory that broke the power of the usurper, Satan. The New Testament writers, from Jude to Peter to Paul, did not shy away from this framework; they leaned into it, seeing in Christ the culmination of a story that began with a rebellion in the heavenly realms.</w:t>
      </w:r>
    </w:p>
    <w:p w:rsidR="00000000" w:rsidDel="00000000" w:rsidP="00000000" w:rsidRDefault="00000000" w:rsidRPr="00000000" w14:paraId="0000013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read the Bible without this context is to watch a play with the stage lights dimmed. You can follow the plot of the human characters, but you miss the grander setting, the cosmic stakes, and the true nature of the conflict. The story transforms from a tale of earthly morality into a divine epic of rebellion, judgment, and redemption that spans from the throne room of God to the depths of the abyss.</w:t>
      </w:r>
    </w:p>
    <w:p w:rsidR="00000000" w:rsidDel="00000000" w:rsidP="00000000" w:rsidRDefault="00000000" w:rsidRPr="00000000" w14:paraId="000001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Recovering this lost world does not diminish the authority of the Bible; it enriches our understanding of its depth and coherence. It reveals a narrative of stunning consistency, one where every part, from Genesis to Revelation, is woven into a single tapestry depicting Yahweh's sovereign rule over a creation in rebellion and His glorious plan to restore it through the work of His Messiah. The cracks in the Biblical narrative were never signs of its weakness. They were, and remain, invitations—invitations to explore, to wonder, and to recover the profound and cosmic faith of ancient Israel, a faith that saw the entire universe as the theater of God's glory and the stage for His ultimate victory.</w:t>
      </w:r>
    </w:p>
    <w:p w:rsidR="00000000" w:rsidDel="00000000" w:rsidP="00000000" w:rsidRDefault="00000000" w:rsidRPr="00000000" w14:paraId="0000013C">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F">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40">
      <w:pPr>
        <w:rPr>
          <w:rFonts w:ascii="Roboto" w:cs="Roboto" w:eastAsia="Roboto" w:hAnsi="Roboto"/>
          <w:color w:val="0f1115"/>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